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E7ECD" w14:textId="77777777" w:rsidR="0098529A" w:rsidRDefault="0098529A" w:rsidP="0098529A">
      <w:pPr>
        <w:ind w:right="-1"/>
      </w:pPr>
    </w:p>
    <w:p w14:paraId="5A8360DA" w14:textId="24DAB532" w:rsidR="0098529A" w:rsidRDefault="00D62C82">
      <w:pPr>
        <w:sectPr w:rsidR="0098529A" w:rsidSect="008C5A23">
          <w:headerReference w:type="even" r:id="rId8"/>
          <w:headerReference w:type="default" r:id="rId9"/>
          <w:headerReference w:type="first" r:id="rId10"/>
          <w:pgSz w:w="11906" w:h="16838"/>
          <w:pgMar w:top="851" w:right="707" w:bottom="284" w:left="426" w:header="708" w:footer="708" w:gutter="0"/>
          <w:cols w:space="708"/>
          <w:titlePg/>
          <w:docGrid w:linePitch="360"/>
        </w:sectPr>
      </w:pPr>
      <w:r w:rsidRPr="00D62C82">
        <w:rPr>
          <w:noProof/>
        </w:rPr>
        <w:drawing>
          <wp:inline distT="0" distB="0" distL="0" distR="0" wp14:anchorId="084FB7DE" wp14:editId="7BF2D374">
            <wp:extent cx="6453052" cy="9129395"/>
            <wp:effectExtent l="0" t="0" r="5080" b="0"/>
            <wp:docPr id="3" name="Picture 3" descr="NextSense logo&#10;Advancing the RIDBC Renwick Centre experience&#10;&#10;Unified English Braille Training Manual&#10;Introductory Mathematics&#10;Josie Howse&#10;UEB Online&#10;Photo of tactile picture of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extSense logo&#10;Advancing the RIDBC Renwick Centre experience&#10;&#10;Unified English Braille Training Manual&#10;Introductory Mathematics&#10;Josie Howse&#10;UEB Online&#10;Photo of tactile picture of scal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3614" cy="9130190"/>
                    </a:xfrm>
                    <a:prstGeom prst="rect">
                      <a:avLst/>
                    </a:prstGeom>
                    <a:noFill/>
                    <a:ln>
                      <a:noFill/>
                    </a:ln>
                  </pic:spPr>
                </pic:pic>
              </a:graphicData>
            </a:graphic>
          </wp:inline>
        </w:drawing>
      </w:r>
    </w:p>
    <w:p w14:paraId="7D277810" w14:textId="7609BB5C" w:rsidR="003A3AC0" w:rsidRDefault="003A3AC0" w:rsidP="00655444">
      <w:pPr>
        <w:spacing w:after="0"/>
      </w:pPr>
      <w:r>
        <w:lastRenderedPageBreak/>
        <w:t>Unified English Braille Training Manual: Introductory Mathematics</w:t>
      </w:r>
    </w:p>
    <w:p w14:paraId="535D54C9" w14:textId="59B6D8C6" w:rsidR="00655444" w:rsidRPr="00655444" w:rsidRDefault="00655444" w:rsidP="003A3AC0">
      <w:pPr>
        <w:rPr>
          <w:sz w:val="20"/>
          <w:szCs w:val="20"/>
        </w:rPr>
      </w:pPr>
      <w:r w:rsidRPr="00655444">
        <w:rPr>
          <w:sz w:val="20"/>
          <w:szCs w:val="20"/>
        </w:rPr>
        <w:t xml:space="preserve">Revision </w:t>
      </w:r>
      <w:r w:rsidR="00B53392">
        <w:rPr>
          <w:sz w:val="20"/>
          <w:szCs w:val="20"/>
        </w:rPr>
        <w:t>7</w:t>
      </w:r>
    </w:p>
    <w:p w14:paraId="6E35FB17" w14:textId="77777777" w:rsidR="003A3AC0" w:rsidRDefault="003A3AC0" w:rsidP="003A3AC0">
      <w:pPr>
        <w:spacing w:before="480"/>
      </w:pPr>
      <w:r>
        <w:t>© 2019 North Rocks Press</w:t>
      </w:r>
    </w:p>
    <w:p w14:paraId="27EE962C" w14:textId="3BB54E11" w:rsidR="003A3AC0" w:rsidRDefault="00015611" w:rsidP="003A3AC0">
      <w:pPr>
        <w:spacing w:after="0"/>
      </w:pPr>
      <w:r>
        <w:t>NextSense</w:t>
      </w:r>
    </w:p>
    <w:p w14:paraId="0703D05B" w14:textId="77777777" w:rsidR="003A3AC0" w:rsidRDefault="003A3AC0" w:rsidP="003A3AC0">
      <w:pPr>
        <w:spacing w:after="0"/>
      </w:pPr>
      <w:r>
        <w:t>361-365 North Rocks Road</w:t>
      </w:r>
    </w:p>
    <w:p w14:paraId="385CF9A4" w14:textId="77777777" w:rsidR="003A3AC0" w:rsidRDefault="003A3AC0" w:rsidP="003A3AC0">
      <w:pPr>
        <w:spacing w:after="0"/>
      </w:pPr>
      <w:r>
        <w:t>North Rocks NSW 2151</w:t>
      </w:r>
    </w:p>
    <w:p w14:paraId="61E1E676" w14:textId="77777777" w:rsidR="003A3AC0" w:rsidRDefault="003A3AC0" w:rsidP="003A3AC0">
      <w:pPr>
        <w:spacing w:after="0"/>
      </w:pPr>
      <w:r>
        <w:t>Australia</w:t>
      </w:r>
    </w:p>
    <w:p w14:paraId="32532D8F" w14:textId="3580C65B" w:rsidR="003A3AC0" w:rsidRDefault="00C82C6E" w:rsidP="003A3AC0">
      <w:hyperlink r:id="rId12" w:history="1">
        <w:r w:rsidR="00015611" w:rsidRPr="00015611">
          <w:rPr>
            <w:rStyle w:val="Hyperlink"/>
          </w:rPr>
          <w:t>https://www.</w:t>
        </w:r>
        <w:r w:rsidR="00015611" w:rsidRPr="002561F8">
          <w:rPr>
            <w:rStyle w:val="Hyperlink"/>
          </w:rPr>
          <w:t>nextsense.org.au/</w:t>
        </w:r>
      </w:hyperlink>
      <w:r w:rsidR="003A3AC0">
        <w:t xml:space="preserve"> </w:t>
      </w:r>
    </w:p>
    <w:p w14:paraId="3C07A7FB" w14:textId="77777777" w:rsidR="003A3AC0" w:rsidRDefault="003A3AC0" w:rsidP="003A3AC0">
      <w:pPr>
        <w:spacing w:before="840"/>
      </w:pPr>
      <w:r>
        <w:t xml:space="preserve">This work is licensed under the Creative Commons Attribution-NonCommercial-NoDerivatives 4.0 International Licence. </w:t>
      </w:r>
    </w:p>
    <w:p w14:paraId="0CC42AA5" w14:textId="77777777" w:rsidR="003A3AC0" w:rsidRDefault="003A3AC0" w:rsidP="00405A92">
      <w:pPr>
        <w:pStyle w:val="ListParagraph"/>
        <w:numPr>
          <w:ilvl w:val="0"/>
          <w:numId w:val="43"/>
        </w:numPr>
      </w:pPr>
      <w:r>
        <w:t>Attribution: You must give appropriate credit to the author</w:t>
      </w:r>
    </w:p>
    <w:p w14:paraId="5CA4A2FA" w14:textId="77777777" w:rsidR="003A3AC0" w:rsidRDefault="003A3AC0" w:rsidP="00405A92">
      <w:pPr>
        <w:pStyle w:val="ListParagraph"/>
        <w:numPr>
          <w:ilvl w:val="0"/>
          <w:numId w:val="43"/>
        </w:numPr>
      </w:pPr>
      <w:r>
        <w:t>Non-Commercial: You must not use the material for commercial purposes</w:t>
      </w:r>
    </w:p>
    <w:p w14:paraId="330D4303" w14:textId="77777777" w:rsidR="003A3AC0" w:rsidRDefault="003A3AC0" w:rsidP="00405A92">
      <w:pPr>
        <w:pStyle w:val="ListParagraph"/>
        <w:numPr>
          <w:ilvl w:val="0"/>
          <w:numId w:val="43"/>
        </w:numPr>
      </w:pPr>
      <w:r>
        <w:t xml:space="preserve">No derivatives: If you remix, transform or build upon the material, you may not distribute the modified material. </w:t>
      </w:r>
    </w:p>
    <w:p w14:paraId="1ED09D0A" w14:textId="77777777" w:rsidR="003A3AC0" w:rsidRDefault="003A3AC0" w:rsidP="003A3AC0">
      <w:r>
        <w:t xml:space="preserve">To view a copy of this licence, visit </w:t>
      </w:r>
      <w:hyperlink r:id="rId13" w:history="1">
        <w:r w:rsidR="00405A92" w:rsidRPr="007063C2">
          <w:rPr>
            <w:rStyle w:val="Hyperlink"/>
          </w:rPr>
          <w:t>https://creativecommons.org/licenses/by-nc-nd/4.0/</w:t>
        </w:r>
      </w:hyperlink>
      <w:r w:rsidR="00405A92">
        <w:t xml:space="preserve"> </w:t>
      </w:r>
      <w:r>
        <w:t>or send a letter to Creative Commons, 171 Second Street, Suite 300, San Francisco, California 94105 USA</w:t>
      </w:r>
    </w:p>
    <w:p w14:paraId="44253F08" w14:textId="77777777" w:rsidR="003A3AC0" w:rsidRDefault="003A3AC0" w:rsidP="003A3AC0">
      <w:r>
        <w:rPr>
          <w:noProof/>
          <w:lang w:eastAsia="en-AU"/>
        </w:rPr>
        <w:drawing>
          <wp:inline distT="0" distB="0" distL="0" distR="0" wp14:anchorId="0668DB21" wp14:editId="7FAB24E0">
            <wp:extent cx="1146175" cy="402590"/>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6175" cy="402590"/>
                    </a:xfrm>
                    <a:prstGeom prst="rect">
                      <a:avLst/>
                    </a:prstGeom>
                    <a:noFill/>
                  </pic:spPr>
                </pic:pic>
              </a:graphicData>
            </a:graphic>
          </wp:inline>
        </w:drawing>
      </w:r>
    </w:p>
    <w:p w14:paraId="63EFEACC" w14:textId="2C13D168" w:rsidR="003A3AC0" w:rsidRDefault="003A3AC0" w:rsidP="003A3AC0">
      <w:pPr>
        <w:spacing w:before="600"/>
      </w:pPr>
      <w:r>
        <w:t xml:space="preserve">ISBN </w:t>
      </w:r>
      <w:r w:rsidR="008F0F37">
        <w:rPr>
          <w:rFonts w:cs="Arial"/>
          <w:szCs w:val="24"/>
        </w:rPr>
        <w:t>978-0-949050-04-5</w:t>
      </w:r>
    </w:p>
    <w:p w14:paraId="060F8C99" w14:textId="77777777" w:rsidR="003A3AC0" w:rsidRDefault="003A3AC0" w:rsidP="003A3AC0">
      <w:r>
        <w:rPr>
          <w:noProof/>
          <w:lang w:eastAsia="en-AU"/>
        </w:rPr>
        <w:drawing>
          <wp:inline distT="0" distB="0" distL="0" distR="0" wp14:anchorId="63B2A5CD" wp14:editId="578F9033">
            <wp:extent cx="2407920" cy="621665"/>
            <wp:effectExtent l="0" t="0" r="0" b="6985"/>
            <wp:docPr id="2" name="Picture 2" descr="National Library of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7920" cy="621665"/>
                    </a:xfrm>
                    <a:prstGeom prst="rect">
                      <a:avLst/>
                    </a:prstGeom>
                    <a:noFill/>
                  </pic:spPr>
                </pic:pic>
              </a:graphicData>
            </a:graphic>
          </wp:inline>
        </w:drawing>
      </w:r>
      <w:r>
        <w:t xml:space="preserve"> </w:t>
      </w:r>
    </w:p>
    <w:p w14:paraId="04EC1612" w14:textId="0D44BC3D" w:rsidR="00015611" w:rsidRPr="00015611" w:rsidRDefault="00015611" w:rsidP="00142632">
      <w:r w:rsidRPr="00142632">
        <w:t>NextSense Institute is Australia’s leading centre for research and professional studies in the field of education for children with sensory disabilities; offering webinars, short courses, and degree programs for parents, carers, educators, and health professionals.</w:t>
      </w:r>
      <w:r w:rsidR="003016D0" w:rsidRPr="00142632">
        <w:t xml:space="preserve">  NextSense Institute is committed to providing high-quality </w:t>
      </w:r>
      <w:r w:rsidR="00640262" w:rsidRPr="00142632">
        <w:t>teaching and learning opportunities</w:t>
      </w:r>
      <w:r w:rsidR="003016D0" w:rsidRPr="00142632">
        <w:t>. Our programs are conducted by leading national and international experts for education and health professionals who support people who are deaf, hard of hearing, blind or have low vision</w:t>
      </w:r>
      <w:r w:rsidR="003016D0" w:rsidRPr="006651FD">
        <w:rPr>
          <w:color w:val="000000"/>
          <w:spacing w:val="5"/>
          <w:shd w:val="clear" w:color="auto" w:fill="FFFFFF"/>
        </w:rPr>
        <w:t>.</w:t>
      </w:r>
    </w:p>
    <w:p w14:paraId="4A98D3D1" w14:textId="77777777" w:rsidR="00015611" w:rsidRDefault="00015611" w:rsidP="003A3AC0"/>
    <w:p w14:paraId="71EA74F2" w14:textId="77777777" w:rsidR="003A3AC0" w:rsidRDefault="003A3AC0">
      <w:r>
        <w:br w:type="page"/>
      </w:r>
    </w:p>
    <w:sdt>
      <w:sdtPr>
        <w:rPr>
          <w:rFonts w:ascii="Arial" w:eastAsiaTheme="minorHAnsi" w:hAnsi="Arial" w:cstheme="minorBidi"/>
          <w:color w:val="auto"/>
          <w:sz w:val="24"/>
          <w:szCs w:val="22"/>
          <w:lang w:val="en-AU"/>
        </w:rPr>
        <w:id w:val="1681012591"/>
        <w:docPartObj>
          <w:docPartGallery w:val="Table of Contents"/>
          <w:docPartUnique/>
        </w:docPartObj>
      </w:sdtPr>
      <w:sdtEndPr>
        <w:rPr>
          <w:b/>
          <w:bCs/>
          <w:noProof/>
        </w:rPr>
      </w:sdtEndPr>
      <w:sdtContent>
        <w:p w14:paraId="4A955C47" w14:textId="77777777" w:rsidR="002E6D13" w:rsidRPr="008F40B3" w:rsidRDefault="002E6D13" w:rsidP="00D417FA">
          <w:pPr>
            <w:pStyle w:val="TOCHeading"/>
            <w:rPr>
              <w:b/>
            </w:rPr>
          </w:pPr>
          <w:r w:rsidRPr="008F40B3">
            <w:rPr>
              <w:b/>
            </w:rPr>
            <w:t>Table of Contents</w:t>
          </w:r>
        </w:p>
        <w:p w14:paraId="7BF390D4" w14:textId="7A1BA0E8" w:rsidR="009C0FAE" w:rsidRDefault="002E6D13">
          <w:pPr>
            <w:pStyle w:val="TOC1"/>
            <w:tabs>
              <w:tab w:val="right" w:leader="dot" w:pos="9016"/>
            </w:tabs>
            <w:rPr>
              <w:rFonts w:asciiTheme="minorHAnsi" w:eastAsiaTheme="minorEastAsia" w:hAnsiTheme="minorHAnsi"/>
              <w:noProof/>
              <w:szCs w:val="24"/>
              <w:lang w:eastAsia="en-GB"/>
            </w:rPr>
          </w:pPr>
          <w:r>
            <w:rPr>
              <w:b/>
              <w:bCs/>
              <w:noProof/>
            </w:rPr>
            <w:fldChar w:fldCharType="begin"/>
          </w:r>
          <w:r>
            <w:rPr>
              <w:b/>
              <w:bCs/>
              <w:noProof/>
            </w:rPr>
            <w:instrText xml:space="preserve"> TOC \o "1-3" \h \z \u </w:instrText>
          </w:r>
          <w:r>
            <w:rPr>
              <w:b/>
              <w:bCs/>
              <w:noProof/>
            </w:rPr>
            <w:fldChar w:fldCharType="separate"/>
          </w:r>
          <w:hyperlink w:anchor="_Toc30063942" w:history="1">
            <w:r w:rsidR="009C0FAE" w:rsidRPr="00C11A2D">
              <w:rPr>
                <w:rStyle w:val="Hyperlink"/>
                <w:noProof/>
              </w:rPr>
              <w:t>Foreword</w:t>
            </w:r>
            <w:r w:rsidR="009C0FAE">
              <w:rPr>
                <w:noProof/>
                <w:webHidden/>
              </w:rPr>
              <w:tab/>
            </w:r>
            <w:r w:rsidR="009C0FAE">
              <w:rPr>
                <w:noProof/>
                <w:webHidden/>
              </w:rPr>
              <w:fldChar w:fldCharType="begin"/>
            </w:r>
            <w:r w:rsidR="009C0FAE">
              <w:rPr>
                <w:noProof/>
                <w:webHidden/>
              </w:rPr>
              <w:instrText xml:space="preserve"> PAGEREF _Toc30063942 \h </w:instrText>
            </w:r>
            <w:r w:rsidR="009C0FAE">
              <w:rPr>
                <w:noProof/>
                <w:webHidden/>
              </w:rPr>
            </w:r>
            <w:r w:rsidR="009C0FAE">
              <w:rPr>
                <w:noProof/>
                <w:webHidden/>
              </w:rPr>
              <w:fldChar w:fldCharType="separate"/>
            </w:r>
            <w:r w:rsidR="00941708">
              <w:rPr>
                <w:noProof/>
                <w:webHidden/>
              </w:rPr>
              <w:t>5</w:t>
            </w:r>
            <w:r w:rsidR="009C0FAE">
              <w:rPr>
                <w:noProof/>
                <w:webHidden/>
              </w:rPr>
              <w:fldChar w:fldCharType="end"/>
            </w:r>
          </w:hyperlink>
        </w:p>
        <w:p w14:paraId="4A08209B" w14:textId="69A9519D" w:rsidR="009C0FAE" w:rsidRDefault="00C82C6E">
          <w:pPr>
            <w:pStyle w:val="TOC1"/>
            <w:tabs>
              <w:tab w:val="right" w:leader="dot" w:pos="9016"/>
            </w:tabs>
            <w:rPr>
              <w:rFonts w:asciiTheme="minorHAnsi" w:eastAsiaTheme="minorEastAsia" w:hAnsiTheme="minorHAnsi"/>
              <w:noProof/>
              <w:szCs w:val="24"/>
              <w:lang w:eastAsia="en-GB"/>
            </w:rPr>
          </w:pPr>
          <w:hyperlink w:anchor="_Toc30063943" w:history="1">
            <w:r w:rsidR="009C0FAE" w:rsidRPr="00C11A2D">
              <w:rPr>
                <w:rStyle w:val="Hyperlink"/>
                <w:noProof/>
              </w:rPr>
              <w:t>Contributors</w:t>
            </w:r>
            <w:r w:rsidR="009C0FAE">
              <w:rPr>
                <w:noProof/>
                <w:webHidden/>
              </w:rPr>
              <w:tab/>
            </w:r>
            <w:r w:rsidR="009C0FAE">
              <w:rPr>
                <w:noProof/>
                <w:webHidden/>
              </w:rPr>
              <w:fldChar w:fldCharType="begin"/>
            </w:r>
            <w:r w:rsidR="009C0FAE">
              <w:rPr>
                <w:noProof/>
                <w:webHidden/>
              </w:rPr>
              <w:instrText xml:space="preserve"> PAGEREF _Toc30063943 \h </w:instrText>
            </w:r>
            <w:r w:rsidR="009C0FAE">
              <w:rPr>
                <w:noProof/>
                <w:webHidden/>
              </w:rPr>
            </w:r>
            <w:r w:rsidR="009C0FAE">
              <w:rPr>
                <w:noProof/>
                <w:webHidden/>
              </w:rPr>
              <w:fldChar w:fldCharType="separate"/>
            </w:r>
            <w:r w:rsidR="00941708">
              <w:rPr>
                <w:noProof/>
                <w:webHidden/>
              </w:rPr>
              <w:t>7</w:t>
            </w:r>
            <w:r w:rsidR="009C0FAE">
              <w:rPr>
                <w:noProof/>
                <w:webHidden/>
              </w:rPr>
              <w:fldChar w:fldCharType="end"/>
            </w:r>
          </w:hyperlink>
        </w:p>
        <w:p w14:paraId="34D7C36F" w14:textId="46459ACF" w:rsidR="009C0FAE" w:rsidRDefault="00C82C6E">
          <w:pPr>
            <w:pStyle w:val="TOC1"/>
            <w:tabs>
              <w:tab w:val="right" w:leader="dot" w:pos="9016"/>
            </w:tabs>
            <w:rPr>
              <w:rFonts w:asciiTheme="minorHAnsi" w:eastAsiaTheme="minorEastAsia" w:hAnsiTheme="minorHAnsi"/>
              <w:noProof/>
              <w:szCs w:val="24"/>
              <w:lang w:eastAsia="en-GB"/>
            </w:rPr>
          </w:pPr>
          <w:hyperlink w:anchor="_Toc30063944" w:history="1">
            <w:r w:rsidR="009C0FAE" w:rsidRPr="00C11A2D">
              <w:rPr>
                <w:rStyle w:val="Hyperlink"/>
                <w:noProof/>
              </w:rPr>
              <w:t>Lesson 1</w:t>
            </w:r>
            <w:r w:rsidR="009C0FAE">
              <w:rPr>
                <w:noProof/>
                <w:webHidden/>
              </w:rPr>
              <w:tab/>
            </w:r>
            <w:r w:rsidR="009C0FAE">
              <w:rPr>
                <w:noProof/>
                <w:webHidden/>
              </w:rPr>
              <w:fldChar w:fldCharType="begin"/>
            </w:r>
            <w:r w:rsidR="009C0FAE">
              <w:rPr>
                <w:noProof/>
                <w:webHidden/>
              </w:rPr>
              <w:instrText xml:space="preserve"> PAGEREF _Toc30063944 \h </w:instrText>
            </w:r>
            <w:r w:rsidR="009C0FAE">
              <w:rPr>
                <w:noProof/>
                <w:webHidden/>
              </w:rPr>
            </w:r>
            <w:r w:rsidR="009C0FAE">
              <w:rPr>
                <w:noProof/>
                <w:webHidden/>
              </w:rPr>
              <w:fldChar w:fldCharType="separate"/>
            </w:r>
            <w:r w:rsidR="00941708">
              <w:rPr>
                <w:noProof/>
                <w:webHidden/>
              </w:rPr>
              <w:t>8</w:t>
            </w:r>
            <w:r w:rsidR="009C0FAE">
              <w:rPr>
                <w:noProof/>
                <w:webHidden/>
              </w:rPr>
              <w:fldChar w:fldCharType="end"/>
            </w:r>
          </w:hyperlink>
        </w:p>
        <w:p w14:paraId="54714D18" w14:textId="74A0C515" w:rsidR="009C0FAE" w:rsidRDefault="00C82C6E">
          <w:pPr>
            <w:pStyle w:val="TOC2"/>
            <w:tabs>
              <w:tab w:val="right" w:leader="dot" w:pos="9016"/>
            </w:tabs>
            <w:rPr>
              <w:rFonts w:asciiTheme="minorHAnsi" w:eastAsiaTheme="minorEastAsia" w:hAnsiTheme="minorHAnsi"/>
              <w:noProof/>
              <w:szCs w:val="24"/>
              <w:lang w:eastAsia="en-GB"/>
            </w:rPr>
          </w:pPr>
          <w:hyperlink w:anchor="_Toc30063945" w:history="1">
            <w:r w:rsidR="009C0FAE" w:rsidRPr="00C11A2D">
              <w:rPr>
                <w:rStyle w:val="Hyperlink"/>
                <w:noProof/>
              </w:rPr>
              <w:t>Introducing Number</w:t>
            </w:r>
            <w:r w:rsidR="009C0FAE">
              <w:rPr>
                <w:noProof/>
                <w:webHidden/>
              </w:rPr>
              <w:tab/>
            </w:r>
            <w:r w:rsidR="009C0FAE">
              <w:rPr>
                <w:noProof/>
                <w:webHidden/>
              </w:rPr>
              <w:fldChar w:fldCharType="begin"/>
            </w:r>
            <w:r w:rsidR="009C0FAE">
              <w:rPr>
                <w:noProof/>
                <w:webHidden/>
              </w:rPr>
              <w:instrText xml:space="preserve"> PAGEREF _Toc30063945 \h </w:instrText>
            </w:r>
            <w:r w:rsidR="009C0FAE">
              <w:rPr>
                <w:noProof/>
                <w:webHidden/>
              </w:rPr>
            </w:r>
            <w:r w:rsidR="009C0FAE">
              <w:rPr>
                <w:noProof/>
                <w:webHidden/>
              </w:rPr>
              <w:fldChar w:fldCharType="separate"/>
            </w:r>
            <w:r w:rsidR="00941708">
              <w:rPr>
                <w:noProof/>
                <w:webHidden/>
              </w:rPr>
              <w:t>8</w:t>
            </w:r>
            <w:r w:rsidR="009C0FAE">
              <w:rPr>
                <w:noProof/>
                <w:webHidden/>
              </w:rPr>
              <w:fldChar w:fldCharType="end"/>
            </w:r>
          </w:hyperlink>
        </w:p>
        <w:p w14:paraId="19A76E68" w14:textId="14731849" w:rsidR="009C0FAE" w:rsidRDefault="00C82C6E">
          <w:pPr>
            <w:pStyle w:val="TOC3"/>
            <w:tabs>
              <w:tab w:val="right" w:leader="dot" w:pos="9016"/>
            </w:tabs>
            <w:rPr>
              <w:rFonts w:asciiTheme="minorHAnsi" w:eastAsiaTheme="minorEastAsia" w:hAnsiTheme="minorHAnsi"/>
              <w:noProof/>
              <w:szCs w:val="24"/>
              <w:lang w:eastAsia="en-GB"/>
            </w:rPr>
          </w:pPr>
          <w:hyperlink w:anchor="_Toc30063946" w:history="1">
            <w:r w:rsidR="009C0FAE" w:rsidRPr="00C11A2D">
              <w:rPr>
                <w:rStyle w:val="Hyperlink"/>
                <w:noProof/>
              </w:rPr>
              <w:t>Numeric Mode</w:t>
            </w:r>
            <w:r w:rsidR="009C0FAE">
              <w:rPr>
                <w:noProof/>
                <w:webHidden/>
              </w:rPr>
              <w:tab/>
            </w:r>
            <w:r w:rsidR="009C0FAE">
              <w:rPr>
                <w:noProof/>
                <w:webHidden/>
              </w:rPr>
              <w:fldChar w:fldCharType="begin"/>
            </w:r>
            <w:r w:rsidR="009C0FAE">
              <w:rPr>
                <w:noProof/>
                <w:webHidden/>
              </w:rPr>
              <w:instrText xml:space="preserve"> PAGEREF _Toc30063946 \h </w:instrText>
            </w:r>
            <w:r w:rsidR="009C0FAE">
              <w:rPr>
                <w:noProof/>
                <w:webHidden/>
              </w:rPr>
            </w:r>
            <w:r w:rsidR="009C0FAE">
              <w:rPr>
                <w:noProof/>
                <w:webHidden/>
              </w:rPr>
              <w:fldChar w:fldCharType="separate"/>
            </w:r>
            <w:r w:rsidR="00941708">
              <w:rPr>
                <w:noProof/>
                <w:webHidden/>
              </w:rPr>
              <w:t>8</w:t>
            </w:r>
            <w:r w:rsidR="009C0FAE">
              <w:rPr>
                <w:noProof/>
                <w:webHidden/>
              </w:rPr>
              <w:fldChar w:fldCharType="end"/>
            </w:r>
          </w:hyperlink>
        </w:p>
        <w:p w14:paraId="474359B5" w14:textId="62F4841C" w:rsidR="009C0FAE" w:rsidRDefault="00C82C6E">
          <w:pPr>
            <w:pStyle w:val="TOC3"/>
            <w:tabs>
              <w:tab w:val="right" w:leader="dot" w:pos="9016"/>
            </w:tabs>
            <w:rPr>
              <w:rFonts w:asciiTheme="minorHAnsi" w:eastAsiaTheme="minorEastAsia" w:hAnsiTheme="minorHAnsi"/>
              <w:noProof/>
              <w:szCs w:val="24"/>
              <w:lang w:eastAsia="en-GB"/>
            </w:rPr>
          </w:pPr>
          <w:hyperlink w:anchor="_Toc30063947" w:history="1">
            <w:r w:rsidR="009C0FAE" w:rsidRPr="00C11A2D">
              <w:rPr>
                <w:rStyle w:val="Hyperlink"/>
                <w:noProof/>
              </w:rPr>
              <w:t>Numeric Mode Symbols</w:t>
            </w:r>
            <w:r w:rsidR="009C0FAE">
              <w:rPr>
                <w:noProof/>
                <w:webHidden/>
              </w:rPr>
              <w:tab/>
            </w:r>
            <w:r w:rsidR="009C0FAE">
              <w:rPr>
                <w:noProof/>
                <w:webHidden/>
              </w:rPr>
              <w:fldChar w:fldCharType="begin"/>
            </w:r>
            <w:r w:rsidR="009C0FAE">
              <w:rPr>
                <w:noProof/>
                <w:webHidden/>
              </w:rPr>
              <w:instrText xml:space="preserve"> PAGEREF _Toc30063947 \h </w:instrText>
            </w:r>
            <w:r w:rsidR="009C0FAE">
              <w:rPr>
                <w:noProof/>
                <w:webHidden/>
              </w:rPr>
            </w:r>
            <w:r w:rsidR="009C0FAE">
              <w:rPr>
                <w:noProof/>
                <w:webHidden/>
              </w:rPr>
              <w:fldChar w:fldCharType="separate"/>
            </w:r>
            <w:r w:rsidR="00941708">
              <w:rPr>
                <w:noProof/>
                <w:webHidden/>
              </w:rPr>
              <w:t>8</w:t>
            </w:r>
            <w:r w:rsidR="009C0FAE">
              <w:rPr>
                <w:noProof/>
                <w:webHidden/>
              </w:rPr>
              <w:fldChar w:fldCharType="end"/>
            </w:r>
          </w:hyperlink>
        </w:p>
        <w:p w14:paraId="7DD54AFE" w14:textId="2F0B3B82" w:rsidR="009C0FAE" w:rsidRDefault="00C82C6E">
          <w:pPr>
            <w:pStyle w:val="TOC3"/>
            <w:tabs>
              <w:tab w:val="right" w:leader="dot" w:pos="9016"/>
            </w:tabs>
            <w:rPr>
              <w:rFonts w:asciiTheme="minorHAnsi" w:eastAsiaTheme="minorEastAsia" w:hAnsiTheme="minorHAnsi"/>
              <w:noProof/>
              <w:szCs w:val="24"/>
              <w:lang w:eastAsia="en-GB"/>
            </w:rPr>
          </w:pPr>
          <w:hyperlink w:anchor="_Toc30063948" w:history="1">
            <w:r w:rsidR="009C0FAE" w:rsidRPr="00C11A2D">
              <w:rPr>
                <w:rStyle w:val="Hyperlink"/>
                <w:noProof/>
              </w:rPr>
              <w:t>Termination of Numeric Mode</w:t>
            </w:r>
            <w:r w:rsidR="009C0FAE">
              <w:rPr>
                <w:noProof/>
                <w:webHidden/>
              </w:rPr>
              <w:tab/>
            </w:r>
            <w:r w:rsidR="009C0FAE">
              <w:rPr>
                <w:noProof/>
                <w:webHidden/>
              </w:rPr>
              <w:fldChar w:fldCharType="begin"/>
            </w:r>
            <w:r w:rsidR="009C0FAE">
              <w:rPr>
                <w:noProof/>
                <w:webHidden/>
              </w:rPr>
              <w:instrText xml:space="preserve"> PAGEREF _Toc30063948 \h </w:instrText>
            </w:r>
            <w:r w:rsidR="009C0FAE">
              <w:rPr>
                <w:noProof/>
                <w:webHidden/>
              </w:rPr>
            </w:r>
            <w:r w:rsidR="009C0FAE">
              <w:rPr>
                <w:noProof/>
                <w:webHidden/>
              </w:rPr>
              <w:fldChar w:fldCharType="separate"/>
            </w:r>
            <w:r w:rsidR="00941708">
              <w:rPr>
                <w:noProof/>
                <w:webHidden/>
              </w:rPr>
              <w:t>10</w:t>
            </w:r>
            <w:r w:rsidR="009C0FAE">
              <w:rPr>
                <w:noProof/>
                <w:webHidden/>
              </w:rPr>
              <w:fldChar w:fldCharType="end"/>
            </w:r>
          </w:hyperlink>
        </w:p>
        <w:p w14:paraId="7AAAF518" w14:textId="00318458" w:rsidR="009C0FAE" w:rsidRDefault="00C82C6E">
          <w:pPr>
            <w:pStyle w:val="TOC3"/>
            <w:tabs>
              <w:tab w:val="right" w:leader="dot" w:pos="9016"/>
            </w:tabs>
            <w:rPr>
              <w:rFonts w:asciiTheme="minorHAnsi" w:eastAsiaTheme="minorEastAsia" w:hAnsiTheme="minorHAnsi"/>
              <w:noProof/>
              <w:szCs w:val="24"/>
              <w:lang w:eastAsia="en-GB"/>
            </w:rPr>
          </w:pPr>
          <w:hyperlink w:anchor="_Toc30063949" w:history="1">
            <w:r w:rsidR="009C0FAE" w:rsidRPr="00C11A2D">
              <w:rPr>
                <w:rStyle w:val="Hyperlink"/>
                <w:noProof/>
              </w:rPr>
              <w:t>Ordinal Numbers</w:t>
            </w:r>
            <w:r w:rsidR="009C0FAE">
              <w:rPr>
                <w:noProof/>
                <w:webHidden/>
              </w:rPr>
              <w:tab/>
            </w:r>
            <w:r w:rsidR="009C0FAE">
              <w:rPr>
                <w:noProof/>
                <w:webHidden/>
              </w:rPr>
              <w:fldChar w:fldCharType="begin"/>
            </w:r>
            <w:r w:rsidR="009C0FAE">
              <w:rPr>
                <w:noProof/>
                <w:webHidden/>
              </w:rPr>
              <w:instrText xml:space="preserve"> PAGEREF _Toc30063949 \h </w:instrText>
            </w:r>
            <w:r w:rsidR="009C0FAE">
              <w:rPr>
                <w:noProof/>
                <w:webHidden/>
              </w:rPr>
            </w:r>
            <w:r w:rsidR="009C0FAE">
              <w:rPr>
                <w:noProof/>
                <w:webHidden/>
              </w:rPr>
              <w:fldChar w:fldCharType="separate"/>
            </w:r>
            <w:r w:rsidR="00941708">
              <w:rPr>
                <w:noProof/>
                <w:webHidden/>
              </w:rPr>
              <w:t>10</w:t>
            </w:r>
            <w:r w:rsidR="009C0FAE">
              <w:rPr>
                <w:noProof/>
                <w:webHidden/>
              </w:rPr>
              <w:fldChar w:fldCharType="end"/>
            </w:r>
          </w:hyperlink>
        </w:p>
        <w:p w14:paraId="0B899F9E" w14:textId="7E8E8AEF" w:rsidR="009C0FAE" w:rsidRDefault="00C82C6E">
          <w:pPr>
            <w:pStyle w:val="TOC3"/>
            <w:tabs>
              <w:tab w:val="right" w:leader="dot" w:pos="9016"/>
            </w:tabs>
            <w:rPr>
              <w:rFonts w:asciiTheme="minorHAnsi" w:eastAsiaTheme="minorEastAsia" w:hAnsiTheme="minorHAnsi"/>
              <w:noProof/>
              <w:szCs w:val="24"/>
              <w:lang w:eastAsia="en-GB"/>
            </w:rPr>
          </w:pPr>
          <w:hyperlink w:anchor="_Toc30063950" w:history="1">
            <w:r w:rsidR="009C0FAE" w:rsidRPr="00C11A2D">
              <w:rPr>
                <w:rStyle w:val="Hyperlink"/>
                <w:noProof/>
              </w:rPr>
              <w:t>Numeric Indicators Set Grade 1 Mode</w:t>
            </w:r>
            <w:r w:rsidR="009C0FAE">
              <w:rPr>
                <w:noProof/>
                <w:webHidden/>
              </w:rPr>
              <w:tab/>
            </w:r>
            <w:r w:rsidR="009C0FAE">
              <w:rPr>
                <w:noProof/>
                <w:webHidden/>
              </w:rPr>
              <w:fldChar w:fldCharType="begin"/>
            </w:r>
            <w:r w:rsidR="009C0FAE">
              <w:rPr>
                <w:noProof/>
                <w:webHidden/>
              </w:rPr>
              <w:instrText xml:space="preserve"> PAGEREF _Toc30063950 \h </w:instrText>
            </w:r>
            <w:r w:rsidR="009C0FAE">
              <w:rPr>
                <w:noProof/>
                <w:webHidden/>
              </w:rPr>
            </w:r>
            <w:r w:rsidR="009C0FAE">
              <w:rPr>
                <w:noProof/>
                <w:webHidden/>
              </w:rPr>
              <w:fldChar w:fldCharType="separate"/>
            </w:r>
            <w:r w:rsidR="00941708">
              <w:rPr>
                <w:noProof/>
                <w:webHidden/>
              </w:rPr>
              <w:t>11</w:t>
            </w:r>
            <w:r w:rsidR="009C0FAE">
              <w:rPr>
                <w:noProof/>
                <w:webHidden/>
              </w:rPr>
              <w:fldChar w:fldCharType="end"/>
            </w:r>
          </w:hyperlink>
        </w:p>
        <w:p w14:paraId="39BD3AA7" w14:textId="4B62206E" w:rsidR="009C0FAE" w:rsidRDefault="00C82C6E">
          <w:pPr>
            <w:pStyle w:val="TOC3"/>
            <w:tabs>
              <w:tab w:val="right" w:leader="dot" w:pos="9016"/>
            </w:tabs>
            <w:rPr>
              <w:rFonts w:asciiTheme="minorHAnsi" w:eastAsiaTheme="minorEastAsia" w:hAnsiTheme="minorHAnsi"/>
              <w:noProof/>
              <w:szCs w:val="24"/>
              <w:lang w:eastAsia="en-GB"/>
            </w:rPr>
          </w:pPr>
          <w:hyperlink w:anchor="_Toc30063951" w:history="1">
            <w:r w:rsidR="009C0FAE" w:rsidRPr="00C11A2D">
              <w:rPr>
                <w:rStyle w:val="Hyperlink"/>
                <w:noProof/>
              </w:rPr>
              <w:t>Termination of Grade 1 Mode</w:t>
            </w:r>
            <w:r w:rsidR="009C0FAE">
              <w:rPr>
                <w:noProof/>
                <w:webHidden/>
              </w:rPr>
              <w:tab/>
            </w:r>
            <w:r w:rsidR="009C0FAE">
              <w:rPr>
                <w:noProof/>
                <w:webHidden/>
              </w:rPr>
              <w:fldChar w:fldCharType="begin"/>
            </w:r>
            <w:r w:rsidR="009C0FAE">
              <w:rPr>
                <w:noProof/>
                <w:webHidden/>
              </w:rPr>
              <w:instrText xml:space="preserve"> PAGEREF _Toc30063951 \h </w:instrText>
            </w:r>
            <w:r w:rsidR="009C0FAE">
              <w:rPr>
                <w:noProof/>
                <w:webHidden/>
              </w:rPr>
            </w:r>
            <w:r w:rsidR="009C0FAE">
              <w:rPr>
                <w:noProof/>
                <w:webHidden/>
              </w:rPr>
              <w:fldChar w:fldCharType="separate"/>
            </w:r>
            <w:r w:rsidR="00941708">
              <w:rPr>
                <w:noProof/>
                <w:webHidden/>
              </w:rPr>
              <w:t>11</w:t>
            </w:r>
            <w:r w:rsidR="009C0FAE">
              <w:rPr>
                <w:noProof/>
                <w:webHidden/>
              </w:rPr>
              <w:fldChar w:fldCharType="end"/>
            </w:r>
          </w:hyperlink>
        </w:p>
        <w:p w14:paraId="2B7FF2BC" w14:textId="5072F2C6" w:rsidR="009C0FAE" w:rsidRDefault="00C82C6E">
          <w:pPr>
            <w:pStyle w:val="TOC3"/>
            <w:tabs>
              <w:tab w:val="right" w:leader="dot" w:pos="9016"/>
            </w:tabs>
            <w:rPr>
              <w:rFonts w:asciiTheme="minorHAnsi" w:eastAsiaTheme="minorEastAsia" w:hAnsiTheme="minorHAnsi"/>
              <w:noProof/>
              <w:szCs w:val="24"/>
              <w:lang w:eastAsia="en-GB"/>
            </w:rPr>
          </w:pPr>
          <w:hyperlink w:anchor="_Toc30063952" w:history="1">
            <w:r w:rsidR="009C0FAE" w:rsidRPr="00C11A2D">
              <w:rPr>
                <w:rStyle w:val="Hyperlink"/>
                <w:noProof/>
              </w:rPr>
              <w:t>Exercise 1</w:t>
            </w:r>
            <w:r w:rsidR="009C0FAE">
              <w:rPr>
                <w:noProof/>
                <w:webHidden/>
              </w:rPr>
              <w:tab/>
            </w:r>
            <w:r w:rsidR="009C0FAE">
              <w:rPr>
                <w:noProof/>
                <w:webHidden/>
              </w:rPr>
              <w:fldChar w:fldCharType="begin"/>
            </w:r>
            <w:r w:rsidR="009C0FAE">
              <w:rPr>
                <w:noProof/>
                <w:webHidden/>
              </w:rPr>
              <w:instrText xml:space="preserve"> PAGEREF _Toc30063952 \h </w:instrText>
            </w:r>
            <w:r w:rsidR="009C0FAE">
              <w:rPr>
                <w:noProof/>
                <w:webHidden/>
              </w:rPr>
            </w:r>
            <w:r w:rsidR="009C0FAE">
              <w:rPr>
                <w:noProof/>
                <w:webHidden/>
              </w:rPr>
              <w:fldChar w:fldCharType="separate"/>
            </w:r>
            <w:r w:rsidR="00941708">
              <w:rPr>
                <w:noProof/>
                <w:webHidden/>
              </w:rPr>
              <w:t>12</w:t>
            </w:r>
            <w:r w:rsidR="009C0FAE">
              <w:rPr>
                <w:noProof/>
                <w:webHidden/>
              </w:rPr>
              <w:fldChar w:fldCharType="end"/>
            </w:r>
          </w:hyperlink>
        </w:p>
        <w:p w14:paraId="668FD682" w14:textId="6024B4A4" w:rsidR="009C0FAE" w:rsidRDefault="00C82C6E">
          <w:pPr>
            <w:pStyle w:val="TOC3"/>
            <w:tabs>
              <w:tab w:val="right" w:leader="dot" w:pos="9016"/>
            </w:tabs>
            <w:rPr>
              <w:rFonts w:asciiTheme="minorHAnsi" w:eastAsiaTheme="minorEastAsia" w:hAnsiTheme="minorHAnsi"/>
              <w:noProof/>
              <w:szCs w:val="24"/>
              <w:lang w:eastAsia="en-GB"/>
            </w:rPr>
          </w:pPr>
          <w:hyperlink w:anchor="_Toc30063953" w:history="1">
            <w:r w:rsidR="009C0FAE" w:rsidRPr="00C11A2D">
              <w:rPr>
                <w:rStyle w:val="Hyperlink"/>
                <w:noProof/>
              </w:rPr>
              <w:t>Extra Exercise 1</w:t>
            </w:r>
            <w:r w:rsidR="009C0FAE">
              <w:rPr>
                <w:noProof/>
                <w:webHidden/>
              </w:rPr>
              <w:tab/>
            </w:r>
            <w:r w:rsidR="009C0FAE">
              <w:rPr>
                <w:noProof/>
                <w:webHidden/>
              </w:rPr>
              <w:fldChar w:fldCharType="begin"/>
            </w:r>
            <w:r w:rsidR="009C0FAE">
              <w:rPr>
                <w:noProof/>
                <w:webHidden/>
              </w:rPr>
              <w:instrText xml:space="preserve"> PAGEREF _Toc30063953 \h </w:instrText>
            </w:r>
            <w:r w:rsidR="009C0FAE">
              <w:rPr>
                <w:noProof/>
                <w:webHidden/>
              </w:rPr>
            </w:r>
            <w:r w:rsidR="009C0FAE">
              <w:rPr>
                <w:noProof/>
                <w:webHidden/>
              </w:rPr>
              <w:fldChar w:fldCharType="separate"/>
            </w:r>
            <w:r w:rsidR="00941708">
              <w:rPr>
                <w:noProof/>
                <w:webHidden/>
              </w:rPr>
              <w:t>12</w:t>
            </w:r>
            <w:r w:rsidR="009C0FAE">
              <w:rPr>
                <w:noProof/>
                <w:webHidden/>
              </w:rPr>
              <w:fldChar w:fldCharType="end"/>
            </w:r>
          </w:hyperlink>
        </w:p>
        <w:p w14:paraId="37252C9E" w14:textId="67E0A44F" w:rsidR="009C0FAE" w:rsidRDefault="00C82C6E">
          <w:pPr>
            <w:pStyle w:val="TOC1"/>
            <w:tabs>
              <w:tab w:val="right" w:leader="dot" w:pos="9016"/>
            </w:tabs>
            <w:rPr>
              <w:rFonts w:asciiTheme="minorHAnsi" w:eastAsiaTheme="minorEastAsia" w:hAnsiTheme="minorHAnsi"/>
              <w:noProof/>
              <w:szCs w:val="24"/>
              <w:lang w:eastAsia="en-GB"/>
            </w:rPr>
          </w:pPr>
          <w:hyperlink w:anchor="_Toc30063954" w:history="1">
            <w:r w:rsidR="009C0FAE" w:rsidRPr="00C11A2D">
              <w:rPr>
                <w:rStyle w:val="Hyperlink"/>
                <w:noProof/>
              </w:rPr>
              <w:t>Lesson 2</w:t>
            </w:r>
            <w:r w:rsidR="009C0FAE">
              <w:rPr>
                <w:noProof/>
                <w:webHidden/>
              </w:rPr>
              <w:tab/>
            </w:r>
            <w:r w:rsidR="009C0FAE">
              <w:rPr>
                <w:noProof/>
                <w:webHidden/>
              </w:rPr>
              <w:fldChar w:fldCharType="begin"/>
            </w:r>
            <w:r w:rsidR="009C0FAE">
              <w:rPr>
                <w:noProof/>
                <w:webHidden/>
              </w:rPr>
              <w:instrText xml:space="preserve"> PAGEREF _Toc30063954 \h </w:instrText>
            </w:r>
            <w:r w:rsidR="009C0FAE">
              <w:rPr>
                <w:noProof/>
                <w:webHidden/>
              </w:rPr>
            </w:r>
            <w:r w:rsidR="009C0FAE">
              <w:rPr>
                <w:noProof/>
                <w:webHidden/>
              </w:rPr>
              <w:fldChar w:fldCharType="separate"/>
            </w:r>
            <w:r w:rsidR="00941708">
              <w:rPr>
                <w:noProof/>
                <w:webHidden/>
              </w:rPr>
              <w:t>13</w:t>
            </w:r>
            <w:r w:rsidR="009C0FAE">
              <w:rPr>
                <w:noProof/>
                <w:webHidden/>
              </w:rPr>
              <w:fldChar w:fldCharType="end"/>
            </w:r>
          </w:hyperlink>
        </w:p>
        <w:p w14:paraId="282D78C0" w14:textId="636E9FA1" w:rsidR="009C0FAE" w:rsidRDefault="00C82C6E">
          <w:pPr>
            <w:pStyle w:val="TOC2"/>
            <w:tabs>
              <w:tab w:val="right" w:leader="dot" w:pos="9016"/>
            </w:tabs>
            <w:rPr>
              <w:rFonts w:asciiTheme="minorHAnsi" w:eastAsiaTheme="minorEastAsia" w:hAnsiTheme="minorHAnsi"/>
              <w:noProof/>
              <w:szCs w:val="24"/>
              <w:lang w:eastAsia="en-GB"/>
            </w:rPr>
          </w:pPr>
          <w:hyperlink w:anchor="_Toc30063955" w:history="1">
            <w:r w:rsidR="009C0FAE" w:rsidRPr="00C11A2D">
              <w:rPr>
                <w:rStyle w:val="Hyperlink"/>
                <w:noProof/>
              </w:rPr>
              <w:t>Operation and Comparison Signs</w:t>
            </w:r>
            <w:r w:rsidR="009C0FAE">
              <w:rPr>
                <w:noProof/>
                <w:webHidden/>
              </w:rPr>
              <w:tab/>
            </w:r>
            <w:r w:rsidR="009C0FAE">
              <w:rPr>
                <w:noProof/>
                <w:webHidden/>
              </w:rPr>
              <w:fldChar w:fldCharType="begin"/>
            </w:r>
            <w:r w:rsidR="009C0FAE">
              <w:rPr>
                <w:noProof/>
                <w:webHidden/>
              </w:rPr>
              <w:instrText xml:space="preserve"> PAGEREF _Toc30063955 \h </w:instrText>
            </w:r>
            <w:r w:rsidR="009C0FAE">
              <w:rPr>
                <w:noProof/>
                <w:webHidden/>
              </w:rPr>
            </w:r>
            <w:r w:rsidR="009C0FAE">
              <w:rPr>
                <w:noProof/>
                <w:webHidden/>
              </w:rPr>
              <w:fldChar w:fldCharType="separate"/>
            </w:r>
            <w:r w:rsidR="00941708">
              <w:rPr>
                <w:noProof/>
                <w:webHidden/>
              </w:rPr>
              <w:t>13</w:t>
            </w:r>
            <w:r w:rsidR="009C0FAE">
              <w:rPr>
                <w:noProof/>
                <w:webHidden/>
              </w:rPr>
              <w:fldChar w:fldCharType="end"/>
            </w:r>
          </w:hyperlink>
        </w:p>
        <w:p w14:paraId="737E1EEF" w14:textId="543541ED" w:rsidR="009C0FAE" w:rsidRDefault="00C82C6E">
          <w:pPr>
            <w:pStyle w:val="TOC3"/>
            <w:tabs>
              <w:tab w:val="right" w:leader="dot" w:pos="9016"/>
            </w:tabs>
            <w:rPr>
              <w:rFonts w:asciiTheme="minorHAnsi" w:eastAsiaTheme="minorEastAsia" w:hAnsiTheme="minorHAnsi"/>
              <w:noProof/>
              <w:szCs w:val="24"/>
              <w:lang w:eastAsia="en-GB"/>
            </w:rPr>
          </w:pPr>
          <w:hyperlink w:anchor="_Toc30063956" w:history="1">
            <w:r w:rsidR="009C0FAE" w:rsidRPr="00C11A2D">
              <w:rPr>
                <w:rStyle w:val="Hyperlink"/>
                <w:noProof/>
              </w:rPr>
              <w:t>Operation Signs</w:t>
            </w:r>
            <w:r w:rsidR="009C0FAE">
              <w:rPr>
                <w:noProof/>
                <w:webHidden/>
              </w:rPr>
              <w:tab/>
            </w:r>
            <w:r w:rsidR="009C0FAE">
              <w:rPr>
                <w:noProof/>
                <w:webHidden/>
              </w:rPr>
              <w:fldChar w:fldCharType="begin"/>
            </w:r>
            <w:r w:rsidR="009C0FAE">
              <w:rPr>
                <w:noProof/>
                <w:webHidden/>
              </w:rPr>
              <w:instrText xml:space="preserve"> PAGEREF _Toc30063956 \h </w:instrText>
            </w:r>
            <w:r w:rsidR="009C0FAE">
              <w:rPr>
                <w:noProof/>
                <w:webHidden/>
              </w:rPr>
            </w:r>
            <w:r w:rsidR="009C0FAE">
              <w:rPr>
                <w:noProof/>
                <w:webHidden/>
              </w:rPr>
              <w:fldChar w:fldCharType="separate"/>
            </w:r>
            <w:r w:rsidR="00941708">
              <w:rPr>
                <w:noProof/>
                <w:webHidden/>
              </w:rPr>
              <w:t>13</w:t>
            </w:r>
            <w:r w:rsidR="009C0FAE">
              <w:rPr>
                <w:noProof/>
                <w:webHidden/>
              </w:rPr>
              <w:fldChar w:fldCharType="end"/>
            </w:r>
          </w:hyperlink>
        </w:p>
        <w:p w14:paraId="4875B813" w14:textId="1929862B" w:rsidR="009C0FAE" w:rsidRDefault="00C82C6E">
          <w:pPr>
            <w:pStyle w:val="TOC3"/>
            <w:tabs>
              <w:tab w:val="right" w:leader="dot" w:pos="9016"/>
            </w:tabs>
            <w:rPr>
              <w:rFonts w:asciiTheme="minorHAnsi" w:eastAsiaTheme="minorEastAsia" w:hAnsiTheme="minorHAnsi"/>
              <w:noProof/>
              <w:szCs w:val="24"/>
              <w:lang w:eastAsia="en-GB"/>
            </w:rPr>
          </w:pPr>
          <w:hyperlink w:anchor="_Toc30063957" w:history="1">
            <w:r w:rsidR="009C0FAE" w:rsidRPr="00C11A2D">
              <w:rPr>
                <w:rStyle w:val="Hyperlink"/>
                <w:noProof/>
              </w:rPr>
              <w:t>Comparison Signs</w:t>
            </w:r>
            <w:r w:rsidR="009C0FAE">
              <w:rPr>
                <w:noProof/>
                <w:webHidden/>
              </w:rPr>
              <w:tab/>
            </w:r>
            <w:r w:rsidR="009C0FAE">
              <w:rPr>
                <w:noProof/>
                <w:webHidden/>
              </w:rPr>
              <w:fldChar w:fldCharType="begin"/>
            </w:r>
            <w:r w:rsidR="009C0FAE">
              <w:rPr>
                <w:noProof/>
                <w:webHidden/>
              </w:rPr>
              <w:instrText xml:space="preserve"> PAGEREF _Toc30063957 \h </w:instrText>
            </w:r>
            <w:r w:rsidR="009C0FAE">
              <w:rPr>
                <w:noProof/>
                <w:webHidden/>
              </w:rPr>
            </w:r>
            <w:r w:rsidR="009C0FAE">
              <w:rPr>
                <w:noProof/>
                <w:webHidden/>
              </w:rPr>
              <w:fldChar w:fldCharType="separate"/>
            </w:r>
            <w:r w:rsidR="00941708">
              <w:rPr>
                <w:noProof/>
                <w:webHidden/>
              </w:rPr>
              <w:t>14</w:t>
            </w:r>
            <w:r w:rsidR="009C0FAE">
              <w:rPr>
                <w:noProof/>
                <w:webHidden/>
              </w:rPr>
              <w:fldChar w:fldCharType="end"/>
            </w:r>
          </w:hyperlink>
        </w:p>
        <w:p w14:paraId="6723977A" w14:textId="30A5C2BB" w:rsidR="009C0FAE" w:rsidRDefault="00C82C6E">
          <w:pPr>
            <w:pStyle w:val="TOC3"/>
            <w:tabs>
              <w:tab w:val="right" w:leader="dot" w:pos="9016"/>
            </w:tabs>
            <w:rPr>
              <w:rFonts w:asciiTheme="minorHAnsi" w:eastAsiaTheme="minorEastAsia" w:hAnsiTheme="minorHAnsi"/>
              <w:noProof/>
              <w:szCs w:val="24"/>
              <w:lang w:eastAsia="en-GB"/>
            </w:rPr>
          </w:pPr>
          <w:hyperlink w:anchor="_Toc30063958" w:history="1">
            <w:r w:rsidR="009C0FAE" w:rsidRPr="00C11A2D">
              <w:rPr>
                <w:rStyle w:val="Hyperlink"/>
                <w:noProof/>
              </w:rPr>
              <w:t>Exercise 2</w:t>
            </w:r>
            <w:r w:rsidR="009C0FAE">
              <w:rPr>
                <w:noProof/>
                <w:webHidden/>
              </w:rPr>
              <w:tab/>
            </w:r>
            <w:r w:rsidR="009C0FAE">
              <w:rPr>
                <w:noProof/>
                <w:webHidden/>
              </w:rPr>
              <w:fldChar w:fldCharType="begin"/>
            </w:r>
            <w:r w:rsidR="009C0FAE">
              <w:rPr>
                <w:noProof/>
                <w:webHidden/>
              </w:rPr>
              <w:instrText xml:space="preserve"> PAGEREF _Toc30063958 \h </w:instrText>
            </w:r>
            <w:r w:rsidR="009C0FAE">
              <w:rPr>
                <w:noProof/>
                <w:webHidden/>
              </w:rPr>
            </w:r>
            <w:r w:rsidR="009C0FAE">
              <w:rPr>
                <w:noProof/>
                <w:webHidden/>
              </w:rPr>
              <w:fldChar w:fldCharType="separate"/>
            </w:r>
            <w:r w:rsidR="00941708">
              <w:rPr>
                <w:noProof/>
                <w:webHidden/>
              </w:rPr>
              <w:t>15</w:t>
            </w:r>
            <w:r w:rsidR="009C0FAE">
              <w:rPr>
                <w:noProof/>
                <w:webHidden/>
              </w:rPr>
              <w:fldChar w:fldCharType="end"/>
            </w:r>
          </w:hyperlink>
        </w:p>
        <w:p w14:paraId="5B7716B5" w14:textId="5A2C5639" w:rsidR="009C0FAE" w:rsidRDefault="00C82C6E">
          <w:pPr>
            <w:pStyle w:val="TOC3"/>
            <w:tabs>
              <w:tab w:val="right" w:leader="dot" w:pos="9016"/>
            </w:tabs>
            <w:rPr>
              <w:rFonts w:asciiTheme="minorHAnsi" w:eastAsiaTheme="minorEastAsia" w:hAnsiTheme="minorHAnsi"/>
              <w:noProof/>
              <w:szCs w:val="24"/>
              <w:lang w:eastAsia="en-GB"/>
            </w:rPr>
          </w:pPr>
          <w:hyperlink w:anchor="_Toc30063959" w:history="1">
            <w:r w:rsidR="009C0FAE" w:rsidRPr="00C11A2D">
              <w:rPr>
                <w:rStyle w:val="Hyperlink"/>
                <w:noProof/>
              </w:rPr>
              <w:t>Review Exercise 2</w:t>
            </w:r>
            <w:r w:rsidR="009C0FAE">
              <w:rPr>
                <w:noProof/>
                <w:webHidden/>
              </w:rPr>
              <w:tab/>
            </w:r>
            <w:r w:rsidR="009C0FAE">
              <w:rPr>
                <w:noProof/>
                <w:webHidden/>
              </w:rPr>
              <w:fldChar w:fldCharType="begin"/>
            </w:r>
            <w:r w:rsidR="009C0FAE">
              <w:rPr>
                <w:noProof/>
                <w:webHidden/>
              </w:rPr>
              <w:instrText xml:space="preserve"> PAGEREF _Toc30063959 \h </w:instrText>
            </w:r>
            <w:r w:rsidR="009C0FAE">
              <w:rPr>
                <w:noProof/>
                <w:webHidden/>
              </w:rPr>
            </w:r>
            <w:r w:rsidR="009C0FAE">
              <w:rPr>
                <w:noProof/>
                <w:webHidden/>
              </w:rPr>
              <w:fldChar w:fldCharType="separate"/>
            </w:r>
            <w:r w:rsidR="00941708">
              <w:rPr>
                <w:noProof/>
                <w:webHidden/>
              </w:rPr>
              <w:t>15</w:t>
            </w:r>
            <w:r w:rsidR="009C0FAE">
              <w:rPr>
                <w:noProof/>
                <w:webHidden/>
              </w:rPr>
              <w:fldChar w:fldCharType="end"/>
            </w:r>
          </w:hyperlink>
        </w:p>
        <w:p w14:paraId="02AF1378" w14:textId="5106E6CA" w:rsidR="009C0FAE" w:rsidRDefault="00C82C6E">
          <w:pPr>
            <w:pStyle w:val="TOC1"/>
            <w:tabs>
              <w:tab w:val="right" w:leader="dot" w:pos="9016"/>
            </w:tabs>
            <w:rPr>
              <w:rFonts w:asciiTheme="minorHAnsi" w:eastAsiaTheme="minorEastAsia" w:hAnsiTheme="minorHAnsi"/>
              <w:noProof/>
              <w:szCs w:val="24"/>
              <w:lang w:eastAsia="en-GB"/>
            </w:rPr>
          </w:pPr>
          <w:hyperlink w:anchor="_Toc30063960" w:history="1">
            <w:r w:rsidR="009C0FAE" w:rsidRPr="00C11A2D">
              <w:rPr>
                <w:rStyle w:val="Hyperlink"/>
                <w:noProof/>
              </w:rPr>
              <w:t>Lesson 3</w:t>
            </w:r>
            <w:r w:rsidR="009C0FAE">
              <w:rPr>
                <w:noProof/>
                <w:webHidden/>
              </w:rPr>
              <w:tab/>
            </w:r>
            <w:r w:rsidR="009C0FAE">
              <w:rPr>
                <w:noProof/>
                <w:webHidden/>
              </w:rPr>
              <w:fldChar w:fldCharType="begin"/>
            </w:r>
            <w:r w:rsidR="009C0FAE">
              <w:rPr>
                <w:noProof/>
                <w:webHidden/>
              </w:rPr>
              <w:instrText xml:space="preserve"> PAGEREF _Toc30063960 \h </w:instrText>
            </w:r>
            <w:r w:rsidR="009C0FAE">
              <w:rPr>
                <w:noProof/>
                <w:webHidden/>
              </w:rPr>
            </w:r>
            <w:r w:rsidR="009C0FAE">
              <w:rPr>
                <w:noProof/>
                <w:webHidden/>
              </w:rPr>
              <w:fldChar w:fldCharType="separate"/>
            </w:r>
            <w:r w:rsidR="00941708">
              <w:rPr>
                <w:noProof/>
                <w:webHidden/>
              </w:rPr>
              <w:t>16</w:t>
            </w:r>
            <w:r w:rsidR="009C0FAE">
              <w:rPr>
                <w:noProof/>
                <w:webHidden/>
              </w:rPr>
              <w:fldChar w:fldCharType="end"/>
            </w:r>
          </w:hyperlink>
        </w:p>
        <w:p w14:paraId="118AA3C9" w14:textId="31BD27EE" w:rsidR="009C0FAE" w:rsidRDefault="00C82C6E">
          <w:pPr>
            <w:pStyle w:val="TOC2"/>
            <w:tabs>
              <w:tab w:val="right" w:leader="dot" w:pos="9016"/>
            </w:tabs>
            <w:rPr>
              <w:rFonts w:asciiTheme="minorHAnsi" w:eastAsiaTheme="minorEastAsia" w:hAnsiTheme="minorHAnsi"/>
              <w:noProof/>
              <w:szCs w:val="24"/>
              <w:lang w:eastAsia="en-GB"/>
            </w:rPr>
          </w:pPr>
          <w:hyperlink w:anchor="_Toc30063961" w:history="1">
            <w:r w:rsidR="009C0FAE" w:rsidRPr="00C11A2D">
              <w:rPr>
                <w:rStyle w:val="Hyperlink"/>
                <w:noProof/>
              </w:rPr>
              <w:t>Grade 1 Mode</w:t>
            </w:r>
            <w:r w:rsidR="009C0FAE">
              <w:rPr>
                <w:noProof/>
                <w:webHidden/>
              </w:rPr>
              <w:tab/>
            </w:r>
            <w:r w:rsidR="009C0FAE">
              <w:rPr>
                <w:noProof/>
                <w:webHidden/>
              </w:rPr>
              <w:fldChar w:fldCharType="begin"/>
            </w:r>
            <w:r w:rsidR="009C0FAE">
              <w:rPr>
                <w:noProof/>
                <w:webHidden/>
              </w:rPr>
              <w:instrText xml:space="preserve"> PAGEREF _Toc30063961 \h </w:instrText>
            </w:r>
            <w:r w:rsidR="009C0FAE">
              <w:rPr>
                <w:noProof/>
                <w:webHidden/>
              </w:rPr>
            </w:r>
            <w:r w:rsidR="009C0FAE">
              <w:rPr>
                <w:noProof/>
                <w:webHidden/>
              </w:rPr>
              <w:fldChar w:fldCharType="separate"/>
            </w:r>
            <w:r w:rsidR="00941708">
              <w:rPr>
                <w:noProof/>
                <w:webHidden/>
              </w:rPr>
              <w:t>16</w:t>
            </w:r>
            <w:r w:rsidR="009C0FAE">
              <w:rPr>
                <w:noProof/>
                <w:webHidden/>
              </w:rPr>
              <w:fldChar w:fldCharType="end"/>
            </w:r>
          </w:hyperlink>
        </w:p>
        <w:p w14:paraId="0EBA0A8D" w14:textId="7A90BACC" w:rsidR="009C0FAE" w:rsidRDefault="00C82C6E">
          <w:pPr>
            <w:pStyle w:val="TOC3"/>
            <w:tabs>
              <w:tab w:val="right" w:leader="dot" w:pos="9016"/>
            </w:tabs>
            <w:rPr>
              <w:rFonts w:asciiTheme="minorHAnsi" w:eastAsiaTheme="minorEastAsia" w:hAnsiTheme="minorHAnsi"/>
              <w:noProof/>
              <w:szCs w:val="24"/>
              <w:lang w:eastAsia="en-GB"/>
            </w:rPr>
          </w:pPr>
          <w:hyperlink w:anchor="_Toc30063962" w:history="1">
            <w:r w:rsidR="009C0FAE" w:rsidRPr="00C11A2D">
              <w:rPr>
                <w:rStyle w:val="Hyperlink"/>
                <w:noProof/>
              </w:rPr>
              <w:t>Grade 1 Symbol Indicator</w:t>
            </w:r>
            <w:r w:rsidR="009C0FAE">
              <w:rPr>
                <w:noProof/>
                <w:webHidden/>
              </w:rPr>
              <w:tab/>
            </w:r>
            <w:r w:rsidR="009C0FAE">
              <w:rPr>
                <w:noProof/>
                <w:webHidden/>
              </w:rPr>
              <w:fldChar w:fldCharType="begin"/>
            </w:r>
            <w:r w:rsidR="009C0FAE">
              <w:rPr>
                <w:noProof/>
                <w:webHidden/>
              </w:rPr>
              <w:instrText xml:space="preserve"> PAGEREF _Toc30063962 \h </w:instrText>
            </w:r>
            <w:r w:rsidR="009C0FAE">
              <w:rPr>
                <w:noProof/>
                <w:webHidden/>
              </w:rPr>
            </w:r>
            <w:r w:rsidR="009C0FAE">
              <w:rPr>
                <w:noProof/>
                <w:webHidden/>
              </w:rPr>
              <w:fldChar w:fldCharType="separate"/>
            </w:r>
            <w:r w:rsidR="00941708">
              <w:rPr>
                <w:noProof/>
                <w:webHidden/>
              </w:rPr>
              <w:t>16</w:t>
            </w:r>
            <w:r w:rsidR="009C0FAE">
              <w:rPr>
                <w:noProof/>
                <w:webHidden/>
              </w:rPr>
              <w:fldChar w:fldCharType="end"/>
            </w:r>
          </w:hyperlink>
        </w:p>
        <w:p w14:paraId="12337401" w14:textId="4D0B5D1E" w:rsidR="009C0FAE" w:rsidRDefault="00C82C6E">
          <w:pPr>
            <w:pStyle w:val="TOC3"/>
            <w:tabs>
              <w:tab w:val="right" w:leader="dot" w:pos="9016"/>
            </w:tabs>
            <w:rPr>
              <w:rFonts w:asciiTheme="minorHAnsi" w:eastAsiaTheme="minorEastAsia" w:hAnsiTheme="minorHAnsi"/>
              <w:noProof/>
              <w:szCs w:val="24"/>
              <w:lang w:eastAsia="en-GB"/>
            </w:rPr>
          </w:pPr>
          <w:hyperlink w:anchor="_Toc30063963" w:history="1">
            <w:r w:rsidR="009C0FAE" w:rsidRPr="00C11A2D">
              <w:rPr>
                <w:rStyle w:val="Hyperlink"/>
                <w:noProof/>
              </w:rPr>
              <w:t>Use of Grade 1 Indicators</w:t>
            </w:r>
            <w:r w:rsidR="009C0FAE">
              <w:rPr>
                <w:noProof/>
                <w:webHidden/>
              </w:rPr>
              <w:tab/>
            </w:r>
            <w:r w:rsidR="009C0FAE">
              <w:rPr>
                <w:noProof/>
                <w:webHidden/>
              </w:rPr>
              <w:fldChar w:fldCharType="begin"/>
            </w:r>
            <w:r w:rsidR="009C0FAE">
              <w:rPr>
                <w:noProof/>
                <w:webHidden/>
              </w:rPr>
              <w:instrText xml:space="preserve"> PAGEREF _Toc30063963 \h </w:instrText>
            </w:r>
            <w:r w:rsidR="009C0FAE">
              <w:rPr>
                <w:noProof/>
                <w:webHidden/>
              </w:rPr>
            </w:r>
            <w:r w:rsidR="009C0FAE">
              <w:rPr>
                <w:noProof/>
                <w:webHidden/>
              </w:rPr>
              <w:fldChar w:fldCharType="separate"/>
            </w:r>
            <w:r w:rsidR="00941708">
              <w:rPr>
                <w:noProof/>
                <w:webHidden/>
              </w:rPr>
              <w:t>16</w:t>
            </w:r>
            <w:r w:rsidR="009C0FAE">
              <w:rPr>
                <w:noProof/>
                <w:webHidden/>
              </w:rPr>
              <w:fldChar w:fldCharType="end"/>
            </w:r>
          </w:hyperlink>
        </w:p>
        <w:p w14:paraId="5AF6075B" w14:textId="4AA7A3FA" w:rsidR="009C0FAE" w:rsidRDefault="00C82C6E">
          <w:pPr>
            <w:pStyle w:val="TOC3"/>
            <w:tabs>
              <w:tab w:val="right" w:leader="dot" w:pos="9016"/>
            </w:tabs>
            <w:rPr>
              <w:rFonts w:asciiTheme="minorHAnsi" w:eastAsiaTheme="minorEastAsia" w:hAnsiTheme="minorHAnsi"/>
              <w:noProof/>
              <w:szCs w:val="24"/>
              <w:lang w:eastAsia="en-GB"/>
            </w:rPr>
          </w:pPr>
          <w:hyperlink w:anchor="_Toc30063964" w:history="1">
            <w:r w:rsidR="009C0FAE" w:rsidRPr="00C11A2D">
              <w:rPr>
                <w:rStyle w:val="Hyperlink"/>
                <w:noProof/>
              </w:rPr>
              <w:t>Exercise 3</w:t>
            </w:r>
            <w:r w:rsidR="009C0FAE">
              <w:rPr>
                <w:noProof/>
                <w:webHidden/>
              </w:rPr>
              <w:tab/>
            </w:r>
            <w:r w:rsidR="009C0FAE">
              <w:rPr>
                <w:noProof/>
                <w:webHidden/>
              </w:rPr>
              <w:fldChar w:fldCharType="begin"/>
            </w:r>
            <w:r w:rsidR="009C0FAE">
              <w:rPr>
                <w:noProof/>
                <w:webHidden/>
              </w:rPr>
              <w:instrText xml:space="preserve"> PAGEREF _Toc30063964 \h </w:instrText>
            </w:r>
            <w:r w:rsidR="009C0FAE">
              <w:rPr>
                <w:noProof/>
                <w:webHidden/>
              </w:rPr>
            </w:r>
            <w:r w:rsidR="009C0FAE">
              <w:rPr>
                <w:noProof/>
                <w:webHidden/>
              </w:rPr>
              <w:fldChar w:fldCharType="separate"/>
            </w:r>
            <w:r w:rsidR="00941708">
              <w:rPr>
                <w:noProof/>
                <w:webHidden/>
              </w:rPr>
              <w:t>18</w:t>
            </w:r>
            <w:r w:rsidR="009C0FAE">
              <w:rPr>
                <w:noProof/>
                <w:webHidden/>
              </w:rPr>
              <w:fldChar w:fldCharType="end"/>
            </w:r>
          </w:hyperlink>
        </w:p>
        <w:p w14:paraId="2B85025B" w14:textId="6FFBAA51" w:rsidR="009C0FAE" w:rsidRDefault="00C82C6E">
          <w:pPr>
            <w:pStyle w:val="TOC3"/>
            <w:tabs>
              <w:tab w:val="right" w:leader="dot" w:pos="9016"/>
            </w:tabs>
            <w:rPr>
              <w:rFonts w:asciiTheme="minorHAnsi" w:eastAsiaTheme="minorEastAsia" w:hAnsiTheme="minorHAnsi"/>
              <w:noProof/>
              <w:szCs w:val="24"/>
              <w:lang w:eastAsia="en-GB"/>
            </w:rPr>
          </w:pPr>
          <w:hyperlink w:anchor="_Toc30063965" w:history="1">
            <w:r w:rsidR="009C0FAE" w:rsidRPr="00C11A2D">
              <w:rPr>
                <w:rStyle w:val="Hyperlink"/>
                <w:noProof/>
              </w:rPr>
              <w:t>Review Exercise 3</w:t>
            </w:r>
            <w:r w:rsidR="009C0FAE">
              <w:rPr>
                <w:noProof/>
                <w:webHidden/>
              </w:rPr>
              <w:tab/>
            </w:r>
            <w:r w:rsidR="009C0FAE">
              <w:rPr>
                <w:noProof/>
                <w:webHidden/>
              </w:rPr>
              <w:fldChar w:fldCharType="begin"/>
            </w:r>
            <w:r w:rsidR="009C0FAE">
              <w:rPr>
                <w:noProof/>
                <w:webHidden/>
              </w:rPr>
              <w:instrText xml:space="preserve"> PAGEREF _Toc30063965 \h </w:instrText>
            </w:r>
            <w:r w:rsidR="009C0FAE">
              <w:rPr>
                <w:noProof/>
                <w:webHidden/>
              </w:rPr>
            </w:r>
            <w:r w:rsidR="009C0FAE">
              <w:rPr>
                <w:noProof/>
                <w:webHidden/>
              </w:rPr>
              <w:fldChar w:fldCharType="separate"/>
            </w:r>
            <w:r w:rsidR="00941708">
              <w:rPr>
                <w:noProof/>
                <w:webHidden/>
              </w:rPr>
              <w:t>18</w:t>
            </w:r>
            <w:r w:rsidR="009C0FAE">
              <w:rPr>
                <w:noProof/>
                <w:webHidden/>
              </w:rPr>
              <w:fldChar w:fldCharType="end"/>
            </w:r>
          </w:hyperlink>
        </w:p>
        <w:p w14:paraId="28B81DCC" w14:textId="3C6550E4" w:rsidR="009C0FAE" w:rsidRDefault="00C82C6E">
          <w:pPr>
            <w:pStyle w:val="TOC1"/>
            <w:tabs>
              <w:tab w:val="right" w:leader="dot" w:pos="9016"/>
            </w:tabs>
            <w:rPr>
              <w:rFonts w:asciiTheme="minorHAnsi" w:eastAsiaTheme="minorEastAsia" w:hAnsiTheme="minorHAnsi"/>
              <w:noProof/>
              <w:szCs w:val="24"/>
              <w:lang w:eastAsia="en-GB"/>
            </w:rPr>
          </w:pPr>
          <w:hyperlink w:anchor="_Toc30063966" w:history="1">
            <w:r w:rsidR="009C0FAE" w:rsidRPr="00C11A2D">
              <w:rPr>
                <w:rStyle w:val="Hyperlink"/>
                <w:noProof/>
              </w:rPr>
              <w:t>Lesson 4</w:t>
            </w:r>
            <w:r w:rsidR="009C0FAE">
              <w:rPr>
                <w:noProof/>
                <w:webHidden/>
              </w:rPr>
              <w:tab/>
            </w:r>
            <w:r w:rsidR="009C0FAE">
              <w:rPr>
                <w:noProof/>
                <w:webHidden/>
              </w:rPr>
              <w:fldChar w:fldCharType="begin"/>
            </w:r>
            <w:r w:rsidR="009C0FAE">
              <w:rPr>
                <w:noProof/>
                <w:webHidden/>
              </w:rPr>
              <w:instrText xml:space="preserve"> PAGEREF _Toc30063966 \h </w:instrText>
            </w:r>
            <w:r w:rsidR="009C0FAE">
              <w:rPr>
                <w:noProof/>
                <w:webHidden/>
              </w:rPr>
            </w:r>
            <w:r w:rsidR="009C0FAE">
              <w:rPr>
                <w:noProof/>
                <w:webHidden/>
              </w:rPr>
              <w:fldChar w:fldCharType="separate"/>
            </w:r>
            <w:r w:rsidR="00941708">
              <w:rPr>
                <w:noProof/>
                <w:webHidden/>
              </w:rPr>
              <w:t>19</w:t>
            </w:r>
            <w:r w:rsidR="009C0FAE">
              <w:rPr>
                <w:noProof/>
                <w:webHidden/>
              </w:rPr>
              <w:fldChar w:fldCharType="end"/>
            </w:r>
          </w:hyperlink>
        </w:p>
        <w:p w14:paraId="3A5BF28D" w14:textId="5B4F6E3C" w:rsidR="009C0FAE" w:rsidRDefault="00C82C6E">
          <w:pPr>
            <w:pStyle w:val="TOC2"/>
            <w:tabs>
              <w:tab w:val="right" w:leader="dot" w:pos="9016"/>
            </w:tabs>
            <w:rPr>
              <w:rFonts w:asciiTheme="minorHAnsi" w:eastAsiaTheme="minorEastAsia" w:hAnsiTheme="minorHAnsi"/>
              <w:noProof/>
              <w:szCs w:val="24"/>
              <w:lang w:eastAsia="en-GB"/>
            </w:rPr>
          </w:pPr>
          <w:hyperlink w:anchor="_Toc30063967" w:history="1">
            <w:r w:rsidR="009C0FAE" w:rsidRPr="00C11A2D">
              <w:rPr>
                <w:rStyle w:val="Hyperlink"/>
                <w:noProof/>
              </w:rPr>
              <w:t>Special Print Symbols</w:t>
            </w:r>
            <w:r w:rsidR="009C0FAE">
              <w:rPr>
                <w:noProof/>
                <w:webHidden/>
              </w:rPr>
              <w:tab/>
            </w:r>
            <w:r w:rsidR="009C0FAE">
              <w:rPr>
                <w:noProof/>
                <w:webHidden/>
              </w:rPr>
              <w:fldChar w:fldCharType="begin"/>
            </w:r>
            <w:r w:rsidR="009C0FAE">
              <w:rPr>
                <w:noProof/>
                <w:webHidden/>
              </w:rPr>
              <w:instrText xml:space="preserve"> PAGEREF _Toc30063967 \h </w:instrText>
            </w:r>
            <w:r w:rsidR="009C0FAE">
              <w:rPr>
                <w:noProof/>
                <w:webHidden/>
              </w:rPr>
            </w:r>
            <w:r w:rsidR="009C0FAE">
              <w:rPr>
                <w:noProof/>
                <w:webHidden/>
              </w:rPr>
              <w:fldChar w:fldCharType="separate"/>
            </w:r>
            <w:r w:rsidR="00941708">
              <w:rPr>
                <w:noProof/>
                <w:webHidden/>
              </w:rPr>
              <w:t>19</w:t>
            </w:r>
            <w:r w:rsidR="009C0FAE">
              <w:rPr>
                <w:noProof/>
                <w:webHidden/>
              </w:rPr>
              <w:fldChar w:fldCharType="end"/>
            </w:r>
          </w:hyperlink>
        </w:p>
        <w:p w14:paraId="7474E416" w14:textId="193E049F" w:rsidR="009C0FAE" w:rsidRDefault="00C82C6E">
          <w:pPr>
            <w:pStyle w:val="TOC3"/>
            <w:tabs>
              <w:tab w:val="right" w:leader="dot" w:pos="9016"/>
            </w:tabs>
            <w:rPr>
              <w:rFonts w:asciiTheme="minorHAnsi" w:eastAsiaTheme="minorEastAsia" w:hAnsiTheme="minorHAnsi"/>
              <w:noProof/>
              <w:szCs w:val="24"/>
              <w:lang w:eastAsia="en-GB"/>
            </w:rPr>
          </w:pPr>
          <w:hyperlink w:anchor="_Toc30063968" w:history="1">
            <w:r w:rsidR="009C0FAE" w:rsidRPr="00C11A2D">
              <w:rPr>
                <w:rStyle w:val="Hyperlink"/>
                <w:noProof/>
              </w:rPr>
              <w:t>Exercise 4</w:t>
            </w:r>
            <w:r w:rsidR="009C0FAE">
              <w:rPr>
                <w:noProof/>
                <w:webHidden/>
              </w:rPr>
              <w:tab/>
            </w:r>
            <w:r w:rsidR="009C0FAE">
              <w:rPr>
                <w:noProof/>
                <w:webHidden/>
              </w:rPr>
              <w:fldChar w:fldCharType="begin"/>
            </w:r>
            <w:r w:rsidR="009C0FAE">
              <w:rPr>
                <w:noProof/>
                <w:webHidden/>
              </w:rPr>
              <w:instrText xml:space="preserve"> PAGEREF _Toc30063968 \h </w:instrText>
            </w:r>
            <w:r w:rsidR="009C0FAE">
              <w:rPr>
                <w:noProof/>
                <w:webHidden/>
              </w:rPr>
            </w:r>
            <w:r w:rsidR="009C0FAE">
              <w:rPr>
                <w:noProof/>
                <w:webHidden/>
              </w:rPr>
              <w:fldChar w:fldCharType="separate"/>
            </w:r>
            <w:r w:rsidR="00941708">
              <w:rPr>
                <w:noProof/>
                <w:webHidden/>
              </w:rPr>
              <w:t>20</w:t>
            </w:r>
            <w:r w:rsidR="009C0FAE">
              <w:rPr>
                <w:noProof/>
                <w:webHidden/>
              </w:rPr>
              <w:fldChar w:fldCharType="end"/>
            </w:r>
          </w:hyperlink>
        </w:p>
        <w:p w14:paraId="435F0A2A" w14:textId="79F045FE" w:rsidR="009C0FAE" w:rsidRDefault="00C82C6E">
          <w:pPr>
            <w:pStyle w:val="TOC3"/>
            <w:tabs>
              <w:tab w:val="right" w:leader="dot" w:pos="9016"/>
            </w:tabs>
            <w:rPr>
              <w:rFonts w:asciiTheme="minorHAnsi" w:eastAsiaTheme="minorEastAsia" w:hAnsiTheme="minorHAnsi"/>
              <w:noProof/>
              <w:szCs w:val="24"/>
              <w:lang w:eastAsia="en-GB"/>
            </w:rPr>
          </w:pPr>
          <w:hyperlink w:anchor="_Toc30063969" w:history="1">
            <w:r w:rsidR="009C0FAE" w:rsidRPr="00C11A2D">
              <w:rPr>
                <w:rStyle w:val="Hyperlink"/>
                <w:noProof/>
              </w:rPr>
              <w:t>Review Exercise 4</w:t>
            </w:r>
            <w:r w:rsidR="009C0FAE">
              <w:rPr>
                <w:noProof/>
                <w:webHidden/>
              </w:rPr>
              <w:tab/>
            </w:r>
            <w:r w:rsidR="009C0FAE">
              <w:rPr>
                <w:noProof/>
                <w:webHidden/>
              </w:rPr>
              <w:fldChar w:fldCharType="begin"/>
            </w:r>
            <w:r w:rsidR="009C0FAE">
              <w:rPr>
                <w:noProof/>
                <w:webHidden/>
              </w:rPr>
              <w:instrText xml:space="preserve"> PAGEREF _Toc30063969 \h </w:instrText>
            </w:r>
            <w:r w:rsidR="009C0FAE">
              <w:rPr>
                <w:noProof/>
                <w:webHidden/>
              </w:rPr>
            </w:r>
            <w:r w:rsidR="009C0FAE">
              <w:rPr>
                <w:noProof/>
                <w:webHidden/>
              </w:rPr>
              <w:fldChar w:fldCharType="separate"/>
            </w:r>
            <w:r w:rsidR="00941708">
              <w:rPr>
                <w:noProof/>
                <w:webHidden/>
              </w:rPr>
              <w:t>21</w:t>
            </w:r>
            <w:r w:rsidR="009C0FAE">
              <w:rPr>
                <w:noProof/>
                <w:webHidden/>
              </w:rPr>
              <w:fldChar w:fldCharType="end"/>
            </w:r>
          </w:hyperlink>
        </w:p>
        <w:p w14:paraId="3015D5EF" w14:textId="2C63D9EA" w:rsidR="009C0FAE" w:rsidRDefault="00C82C6E">
          <w:pPr>
            <w:pStyle w:val="TOC1"/>
            <w:tabs>
              <w:tab w:val="right" w:leader="dot" w:pos="9016"/>
            </w:tabs>
            <w:rPr>
              <w:rFonts w:asciiTheme="minorHAnsi" w:eastAsiaTheme="minorEastAsia" w:hAnsiTheme="minorHAnsi"/>
              <w:noProof/>
              <w:szCs w:val="24"/>
              <w:lang w:eastAsia="en-GB"/>
            </w:rPr>
          </w:pPr>
          <w:hyperlink w:anchor="_Toc30063970" w:history="1">
            <w:r w:rsidR="009C0FAE" w:rsidRPr="00C11A2D">
              <w:rPr>
                <w:rStyle w:val="Hyperlink"/>
                <w:noProof/>
              </w:rPr>
              <w:t>Lesson 5</w:t>
            </w:r>
            <w:r w:rsidR="009C0FAE">
              <w:rPr>
                <w:noProof/>
                <w:webHidden/>
              </w:rPr>
              <w:tab/>
            </w:r>
            <w:r w:rsidR="009C0FAE">
              <w:rPr>
                <w:noProof/>
                <w:webHidden/>
              </w:rPr>
              <w:fldChar w:fldCharType="begin"/>
            </w:r>
            <w:r w:rsidR="009C0FAE">
              <w:rPr>
                <w:noProof/>
                <w:webHidden/>
              </w:rPr>
              <w:instrText xml:space="preserve"> PAGEREF _Toc30063970 \h </w:instrText>
            </w:r>
            <w:r w:rsidR="009C0FAE">
              <w:rPr>
                <w:noProof/>
                <w:webHidden/>
              </w:rPr>
            </w:r>
            <w:r w:rsidR="009C0FAE">
              <w:rPr>
                <w:noProof/>
                <w:webHidden/>
              </w:rPr>
              <w:fldChar w:fldCharType="separate"/>
            </w:r>
            <w:r w:rsidR="00941708">
              <w:rPr>
                <w:noProof/>
                <w:webHidden/>
              </w:rPr>
              <w:t>22</w:t>
            </w:r>
            <w:r w:rsidR="009C0FAE">
              <w:rPr>
                <w:noProof/>
                <w:webHidden/>
              </w:rPr>
              <w:fldChar w:fldCharType="end"/>
            </w:r>
          </w:hyperlink>
        </w:p>
        <w:p w14:paraId="50BD0226" w14:textId="0E3CB86B" w:rsidR="009C0FAE" w:rsidRDefault="00C82C6E">
          <w:pPr>
            <w:pStyle w:val="TOC2"/>
            <w:tabs>
              <w:tab w:val="right" w:leader="dot" w:pos="9016"/>
            </w:tabs>
            <w:rPr>
              <w:rFonts w:asciiTheme="minorHAnsi" w:eastAsiaTheme="minorEastAsia" w:hAnsiTheme="minorHAnsi"/>
              <w:noProof/>
              <w:szCs w:val="24"/>
              <w:lang w:eastAsia="en-GB"/>
            </w:rPr>
          </w:pPr>
          <w:hyperlink w:anchor="_Toc30063971" w:history="1">
            <w:r w:rsidR="009C0FAE" w:rsidRPr="00C11A2D">
              <w:rPr>
                <w:rStyle w:val="Hyperlink"/>
                <w:noProof/>
              </w:rPr>
              <w:t>Omission Marks</w:t>
            </w:r>
            <w:r w:rsidR="009C0FAE">
              <w:rPr>
                <w:noProof/>
                <w:webHidden/>
              </w:rPr>
              <w:tab/>
            </w:r>
            <w:r w:rsidR="009C0FAE">
              <w:rPr>
                <w:noProof/>
                <w:webHidden/>
              </w:rPr>
              <w:fldChar w:fldCharType="begin"/>
            </w:r>
            <w:r w:rsidR="009C0FAE">
              <w:rPr>
                <w:noProof/>
                <w:webHidden/>
              </w:rPr>
              <w:instrText xml:space="preserve"> PAGEREF _Toc30063971 \h </w:instrText>
            </w:r>
            <w:r w:rsidR="009C0FAE">
              <w:rPr>
                <w:noProof/>
                <w:webHidden/>
              </w:rPr>
            </w:r>
            <w:r w:rsidR="009C0FAE">
              <w:rPr>
                <w:noProof/>
                <w:webHidden/>
              </w:rPr>
              <w:fldChar w:fldCharType="separate"/>
            </w:r>
            <w:r w:rsidR="00941708">
              <w:rPr>
                <w:noProof/>
                <w:webHidden/>
              </w:rPr>
              <w:t>22</w:t>
            </w:r>
            <w:r w:rsidR="009C0FAE">
              <w:rPr>
                <w:noProof/>
                <w:webHidden/>
              </w:rPr>
              <w:fldChar w:fldCharType="end"/>
            </w:r>
          </w:hyperlink>
        </w:p>
        <w:p w14:paraId="7E083ADA" w14:textId="0005A262" w:rsidR="009C0FAE" w:rsidRDefault="00C82C6E">
          <w:pPr>
            <w:pStyle w:val="TOC3"/>
            <w:tabs>
              <w:tab w:val="right" w:leader="dot" w:pos="9016"/>
            </w:tabs>
            <w:rPr>
              <w:rFonts w:asciiTheme="minorHAnsi" w:eastAsiaTheme="minorEastAsia" w:hAnsiTheme="minorHAnsi"/>
              <w:noProof/>
              <w:szCs w:val="24"/>
              <w:lang w:eastAsia="en-GB"/>
            </w:rPr>
          </w:pPr>
          <w:hyperlink w:anchor="_Toc30063972" w:history="1">
            <w:r w:rsidR="009C0FAE" w:rsidRPr="00C11A2D">
              <w:rPr>
                <w:rStyle w:val="Hyperlink"/>
                <w:noProof/>
              </w:rPr>
              <w:t>Signs of Omission</w:t>
            </w:r>
            <w:r w:rsidR="009C0FAE">
              <w:rPr>
                <w:noProof/>
                <w:webHidden/>
              </w:rPr>
              <w:tab/>
            </w:r>
            <w:r w:rsidR="009C0FAE">
              <w:rPr>
                <w:noProof/>
                <w:webHidden/>
              </w:rPr>
              <w:fldChar w:fldCharType="begin"/>
            </w:r>
            <w:r w:rsidR="009C0FAE">
              <w:rPr>
                <w:noProof/>
                <w:webHidden/>
              </w:rPr>
              <w:instrText xml:space="preserve"> PAGEREF _Toc30063972 \h </w:instrText>
            </w:r>
            <w:r w:rsidR="009C0FAE">
              <w:rPr>
                <w:noProof/>
                <w:webHidden/>
              </w:rPr>
            </w:r>
            <w:r w:rsidR="009C0FAE">
              <w:rPr>
                <w:noProof/>
                <w:webHidden/>
              </w:rPr>
              <w:fldChar w:fldCharType="separate"/>
            </w:r>
            <w:r w:rsidR="00941708">
              <w:rPr>
                <w:noProof/>
                <w:webHidden/>
              </w:rPr>
              <w:t>22</w:t>
            </w:r>
            <w:r w:rsidR="009C0FAE">
              <w:rPr>
                <w:noProof/>
                <w:webHidden/>
              </w:rPr>
              <w:fldChar w:fldCharType="end"/>
            </w:r>
          </w:hyperlink>
        </w:p>
        <w:p w14:paraId="1CC6AF3D" w14:textId="0D457644" w:rsidR="009C0FAE" w:rsidRDefault="00C82C6E">
          <w:pPr>
            <w:pStyle w:val="TOC3"/>
            <w:tabs>
              <w:tab w:val="right" w:leader="dot" w:pos="9016"/>
            </w:tabs>
            <w:rPr>
              <w:rFonts w:asciiTheme="minorHAnsi" w:eastAsiaTheme="minorEastAsia" w:hAnsiTheme="minorHAnsi"/>
              <w:noProof/>
              <w:szCs w:val="24"/>
              <w:lang w:eastAsia="en-GB"/>
            </w:rPr>
          </w:pPr>
          <w:hyperlink w:anchor="_Toc30063973" w:history="1">
            <w:r w:rsidR="009C0FAE" w:rsidRPr="00C11A2D">
              <w:rPr>
                <w:rStyle w:val="Hyperlink"/>
                <w:noProof/>
              </w:rPr>
              <w:t>Exercise 5</w:t>
            </w:r>
            <w:r w:rsidR="009C0FAE">
              <w:rPr>
                <w:noProof/>
                <w:webHidden/>
              </w:rPr>
              <w:tab/>
            </w:r>
            <w:r w:rsidR="009C0FAE">
              <w:rPr>
                <w:noProof/>
                <w:webHidden/>
              </w:rPr>
              <w:fldChar w:fldCharType="begin"/>
            </w:r>
            <w:r w:rsidR="009C0FAE">
              <w:rPr>
                <w:noProof/>
                <w:webHidden/>
              </w:rPr>
              <w:instrText xml:space="preserve"> PAGEREF _Toc30063973 \h </w:instrText>
            </w:r>
            <w:r w:rsidR="009C0FAE">
              <w:rPr>
                <w:noProof/>
                <w:webHidden/>
              </w:rPr>
            </w:r>
            <w:r w:rsidR="009C0FAE">
              <w:rPr>
                <w:noProof/>
                <w:webHidden/>
              </w:rPr>
              <w:fldChar w:fldCharType="separate"/>
            </w:r>
            <w:r w:rsidR="00941708">
              <w:rPr>
                <w:noProof/>
                <w:webHidden/>
              </w:rPr>
              <w:t>23</w:t>
            </w:r>
            <w:r w:rsidR="009C0FAE">
              <w:rPr>
                <w:noProof/>
                <w:webHidden/>
              </w:rPr>
              <w:fldChar w:fldCharType="end"/>
            </w:r>
          </w:hyperlink>
        </w:p>
        <w:p w14:paraId="0D3D7C53" w14:textId="152C38AA" w:rsidR="009C0FAE" w:rsidRDefault="00C82C6E">
          <w:pPr>
            <w:pStyle w:val="TOC3"/>
            <w:tabs>
              <w:tab w:val="right" w:leader="dot" w:pos="9016"/>
            </w:tabs>
            <w:rPr>
              <w:rFonts w:asciiTheme="minorHAnsi" w:eastAsiaTheme="minorEastAsia" w:hAnsiTheme="minorHAnsi"/>
              <w:noProof/>
              <w:szCs w:val="24"/>
              <w:lang w:eastAsia="en-GB"/>
            </w:rPr>
          </w:pPr>
          <w:hyperlink w:anchor="_Toc30063974" w:history="1">
            <w:r w:rsidR="009C0FAE" w:rsidRPr="00C11A2D">
              <w:rPr>
                <w:rStyle w:val="Hyperlink"/>
                <w:noProof/>
              </w:rPr>
              <w:t>Review Exercise 5</w:t>
            </w:r>
            <w:r w:rsidR="009C0FAE">
              <w:rPr>
                <w:noProof/>
                <w:webHidden/>
              </w:rPr>
              <w:tab/>
            </w:r>
            <w:r w:rsidR="009C0FAE">
              <w:rPr>
                <w:noProof/>
                <w:webHidden/>
              </w:rPr>
              <w:fldChar w:fldCharType="begin"/>
            </w:r>
            <w:r w:rsidR="009C0FAE">
              <w:rPr>
                <w:noProof/>
                <w:webHidden/>
              </w:rPr>
              <w:instrText xml:space="preserve"> PAGEREF _Toc30063974 \h </w:instrText>
            </w:r>
            <w:r w:rsidR="009C0FAE">
              <w:rPr>
                <w:noProof/>
                <w:webHidden/>
              </w:rPr>
            </w:r>
            <w:r w:rsidR="009C0FAE">
              <w:rPr>
                <w:noProof/>
                <w:webHidden/>
              </w:rPr>
              <w:fldChar w:fldCharType="separate"/>
            </w:r>
            <w:r w:rsidR="00941708">
              <w:rPr>
                <w:noProof/>
                <w:webHidden/>
              </w:rPr>
              <w:t>23</w:t>
            </w:r>
            <w:r w:rsidR="009C0FAE">
              <w:rPr>
                <w:noProof/>
                <w:webHidden/>
              </w:rPr>
              <w:fldChar w:fldCharType="end"/>
            </w:r>
          </w:hyperlink>
        </w:p>
        <w:p w14:paraId="0AD7225F" w14:textId="2EE8E986" w:rsidR="009C0FAE" w:rsidRDefault="00C82C6E">
          <w:pPr>
            <w:pStyle w:val="TOC1"/>
            <w:tabs>
              <w:tab w:val="right" w:leader="dot" w:pos="9016"/>
            </w:tabs>
            <w:rPr>
              <w:rFonts w:asciiTheme="minorHAnsi" w:eastAsiaTheme="minorEastAsia" w:hAnsiTheme="minorHAnsi"/>
              <w:noProof/>
              <w:szCs w:val="24"/>
              <w:lang w:eastAsia="en-GB"/>
            </w:rPr>
          </w:pPr>
          <w:hyperlink w:anchor="_Toc30063975" w:history="1">
            <w:r w:rsidR="009C0FAE" w:rsidRPr="00C11A2D">
              <w:rPr>
                <w:rStyle w:val="Hyperlink"/>
                <w:noProof/>
              </w:rPr>
              <w:t>Lesson 6</w:t>
            </w:r>
            <w:r w:rsidR="009C0FAE">
              <w:rPr>
                <w:noProof/>
                <w:webHidden/>
              </w:rPr>
              <w:tab/>
            </w:r>
            <w:r w:rsidR="009C0FAE">
              <w:rPr>
                <w:noProof/>
                <w:webHidden/>
              </w:rPr>
              <w:fldChar w:fldCharType="begin"/>
            </w:r>
            <w:r w:rsidR="009C0FAE">
              <w:rPr>
                <w:noProof/>
                <w:webHidden/>
              </w:rPr>
              <w:instrText xml:space="preserve"> PAGEREF _Toc30063975 \h </w:instrText>
            </w:r>
            <w:r w:rsidR="009C0FAE">
              <w:rPr>
                <w:noProof/>
                <w:webHidden/>
              </w:rPr>
            </w:r>
            <w:r w:rsidR="009C0FAE">
              <w:rPr>
                <w:noProof/>
                <w:webHidden/>
              </w:rPr>
              <w:fldChar w:fldCharType="separate"/>
            </w:r>
            <w:r w:rsidR="00941708">
              <w:rPr>
                <w:noProof/>
                <w:webHidden/>
              </w:rPr>
              <w:t>24</w:t>
            </w:r>
            <w:r w:rsidR="009C0FAE">
              <w:rPr>
                <w:noProof/>
                <w:webHidden/>
              </w:rPr>
              <w:fldChar w:fldCharType="end"/>
            </w:r>
          </w:hyperlink>
        </w:p>
        <w:p w14:paraId="7A4E3C0C" w14:textId="767AC793" w:rsidR="009C0FAE" w:rsidRDefault="00C82C6E">
          <w:pPr>
            <w:pStyle w:val="TOC2"/>
            <w:tabs>
              <w:tab w:val="right" w:leader="dot" w:pos="9016"/>
            </w:tabs>
            <w:rPr>
              <w:rFonts w:asciiTheme="minorHAnsi" w:eastAsiaTheme="minorEastAsia" w:hAnsiTheme="minorHAnsi"/>
              <w:noProof/>
              <w:szCs w:val="24"/>
              <w:lang w:eastAsia="en-GB"/>
            </w:rPr>
          </w:pPr>
          <w:hyperlink w:anchor="_Toc30063976" w:history="1">
            <w:r w:rsidR="009C0FAE" w:rsidRPr="00C11A2D">
              <w:rPr>
                <w:rStyle w:val="Hyperlink"/>
                <w:noProof/>
              </w:rPr>
              <w:t>Shape Indicators</w:t>
            </w:r>
            <w:r w:rsidR="009C0FAE">
              <w:rPr>
                <w:noProof/>
                <w:webHidden/>
              </w:rPr>
              <w:tab/>
            </w:r>
            <w:r w:rsidR="009C0FAE">
              <w:rPr>
                <w:noProof/>
                <w:webHidden/>
              </w:rPr>
              <w:fldChar w:fldCharType="begin"/>
            </w:r>
            <w:r w:rsidR="009C0FAE">
              <w:rPr>
                <w:noProof/>
                <w:webHidden/>
              </w:rPr>
              <w:instrText xml:space="preserve"> PAGEREF _Toc30063976 \h </w:instrText>
            </w:r>
            <w:r w:rsidR="009C0FAE">
              <w:rPr>
                <w:noProof/>
                <w:webHidden/>
              </w:rPr>
            </w:r>
            <w:r w:rsidR="009C0FAE">
              <w:rPr>
                <w:noProof/>
                <w:webHidden/>
              </w:rPr>
              <w:fldChar w:fldCharType="separate"/>
            </w:r>
            <w:r w:rsidR="00941708">
              <w:rPr>
                <w:noProof/>
                <w:webHidden/>
              </w:rPr>
              <w:t>24</w:t>
            </w:r>
            <w:r w:rsidR="009C0FAE">
              <w:rPr>
                <w:noProof/>
                <w:webHidden/>
              </w:rPr>
              <w:fldChar w:fldCharType="end"/>
            </w:r>
          </w:hyperlink>
        </w:p>
        <w:p w14:paraId="266298A3" w14:textId="4E8F122D" w:rsidR="009C0FAE" w:rsidRDefault="00C82C6E">
          <w:pPr>
            <w:pStyle w:val="TOC2"/>
            <w:tabs>
              <w:tab w:val="right" w:leader="dot" w:pos="9016"/>
            </w:tabs>
            <w:rPr>
              <w:rFonts w:asciiTheme="minorHAnsi" w:eastAsiaTheme="minorEastAsia" w:hAnsiTheme="minorHAnsi"/>
              <w:noProof/>
              <w:szCs w:val="24"/>
              <w:lang w:eastAsia="en-GB"/>
            </w:rPr>
          </w:pPr>
          <w:hyperlink w:anchor="_Toc30063977" w:history="1">
            <w:r w:rsidR="009C0FAE" w:rsidRPr="00C11A2D">
              <w:rPr>
                <w:rStyle w:val="Hyperlink"/>
                <w:noProof/>
              </w:rPr>
              <w:t>Use of Shape Termination Indicator</w:t>
            </w:r>
            <w:r w:rsidR="009C0FAE">
              <w:rPr>
                <w:noProof/>
                <w:webHidden/>
              </w:rPr>
              <w:tab/>
            </w:r>
            <w:r w:rsidR="009C0FAE">
              <w:rPr>
                <w:noProof/>
                <w:webHidden/>
              </w:rPr>
              <w:fldChar w:fldCharType="begin"/>
            </w:r>
            <w:r w:rsidR="009C0FAE">
              <w:rPr>
                <w:noProof/>
                <w:webHidden/>
              </w:rPr>
              <w:instrText xml:space="preserve"> PAGEREF _Toc30063977 \h </w:instrText>
            </w:r>
            <w:r w:rsidR="009C0FAE">
              <w:rPr>
                <w:noProof/>
                <w:webHidden/>
              </w:rPr>
            </w:r>
            <w:r w:rsidR="009C0FAE">
              <w:rPr>
                <w:noProof/>
                <w:webHidden/>
              </w:rPr>
              <w:fldChar w:fldCharType="separate"/>
            </w:r>
            <w:r w:rsidR="00941708">
              <w:rPr>
                <w:noProof/>
                <w:webHidden/>
              </w:rPr>
              <w:t>24</w:t>
            </w:r>
            <w:r w:rsidR="009C0FAE">
              <w:rPr>
                <w:noProof/>
                <w:webHidden/>
              </w:rPr>
              <w:fldChar w:fldCharType="end"/>
            </w:r>
          </w:hyperlink>
        </w:p>
        <w:p w14:paraId="2F867DDB" w14:textId="1613C09B" w:rsidR="009C0FAE" w:rsidRDefault="00C82C6E">
          <w:pPr>
            <w:pStyle w:val="TOC3"/>
            <w:tabs>
              <w:tab w:val="right" w:leader="dot" w:pos="9016"/>
            </w:tabs>
            <w:rPr>
              <w:rFonts w:asciiTheme="minorHAnsi" w:eastAsiaTheme="minorEastAsia" w:hAnsiTheme="minorHAnsi"/>
              <w:noProof/>
              <w:szCs w:val="24"/>
              <w:lang w:eastAsia="en-GB"/>
            </w:rPr>
          </w:pPr>
          <w:hyperlink w:anchor="_Toc30063978" w:history="1">
            <w:r w:rsidR="009C0FAE" w:rsidRPr="00C11A2D">
              <w:rPr>
                <w:rStyle w:val="Hyperlink"/>
                <w:noProof/>
              </w:rPr>
              <w:t>Exercise 6</w:t>
            </w:r>
            <w:r w:rsidR="009C0FAE">
              <w:rPr>
                <w:noProof/>
                <w:webHidden/>
              </w:rPr>
              <w:tab/>
            </w:r>
            <w:r w:rsidR="009C0FAE">
              <w:rPr>
                <w:noProof/>
                <w:webHidden/>
              </w:rPr>
              <w:fldChar w:fldCharType="begin"/>
            </w:r>
            <w:r w:rsidR="009C0FAE">
              <w:rPr>
                <w:noProof/>
                <w:webHidden/>
              </w:rPr>
              <w:instrText xml:space="preserve"> PAGEREF _Toc30063978 \h </w:instrText>
            </w:r>
            <w:r w:rsidR="009C0FAE">
              <w:rPr>
                <w:noProof/>
                <w:webHidden/>
              </w:rPr>
            </w:r>
            <w:r w:rsidR="009C0FAE">
              <w:rPr>
                <w:noProof/>
                <w:webHidden/>
              </w:rPr>
              <w:fldChar w:fldCharType="separate"/>
            </w:r>
            <w:r w:rsidR="00941708">
              <w:rPr>
                <w:noProof/>
                <w:webHidden/>
              </w:rPr>
              <w:t>25</w:t>
            </w:r>
            <w:r w:rsidR="009C0FAE">
              <w:rPr>
                <w:noProof/>
                <w:webHidden/>
              </w:rPr>
              <w:fldChar w:fldCharType="end"/>
            </w:r>
          </w:hyperlink>
        </w:p>
        <w:p w14:paraId="55970FD3" w14:textId="7603F10F" w:rsidR="009C0FAE" w:rsidRDefault="00C82C6E">
          <w:pPr>
            <w:pStyle w:val="TOC3"/>
            <w:tabs>
              <w:tab w:val="right" w:leader="dot" w:pos="9016"/>
            </w:tabs>
            <w:rPr>
              <w:rFonts w:asciiTheme="minorHAnsi" w:eastAsiaTheme="minorEastAsia" w:hAnsiTheme="minorHAnsi"/>
              <w:noProof/>
              <w:szCs w:val="24"/>
              <w:lang w:eastAsia="en-GB"/>
            </w:rPr>
          </w:pPr>
          <w:hyperlink w:anchor="_Toc30063979" w:history="1">
            <w:r w:rsidR="009C0FAE" w:rsidRPr="00C11A2D">
              <w:rPr>
                <w:rStyle w:val="Hyperlink"/>
                <w:noProof/>
              </w:rPr>
              <w:t>Review Exercise 6</w:t>
            </w:r>
            <w:r w:rsidR="009C0FAE">
              <w:rPr>
                <w:noProof/>
                <w:webHidden/>
              </w:rPr>
              <w:tab/>
            </w:r>
            <w:r w:rsidR="009C0FAE">
              <w:rPr>
                <w:noProof/>
                <w:webHidden/>
              </w:rPr>
              <w:fldChar w:fldCharType="begin"/>
            </w:r>
            <w:r w:rsidR="009C0FAE">
              <w:rPr>
                <w:noProof/>
                <w:webHidden/>
              </w:rPr>
              <w:instrText xml:space="preserve"> PAGEREF _Toc30063979 \h </w:instrText>
            </w:r>
            <w:r w:rsidR="009C0FAE">
              <w:rPr>
                <w:noProof/>
                <w:webHidden/>
              </w:rPr>
            </w:r>
            <w:r w:rsidR="009C0FAE">
              <w:rPr>
                <w:noProof/>
                <w:webHidden/>
              </w:rPr>
              <w:fldChar w:fldCharType="separate"/>
            </w:r>
            <w:r w:rsidR="00941708">
              <w:rPr>
                <w:noProof/>
                <w:webHidden/>
              </w:rPr>
              <w:t>25</w:t>
            </w:r>
            <w:r w:rsidR="009C0FAE">
              <w:rPr>
                <w:noProof/>
                <w:webHidden/>
              </w:rPr>
              <w:fldChar w:fldCharType="end"/>
            </w:r>
          </w:hyperlink>
        </w:p>
        <w:p w14:paraId="1F47069E" w14:textId="14B2CCF9" w:rsidR="009C0FAE" w:rsidRDefault="00C82C6E">
          <w:pPr>
            <w:pStyle w:val="TOC1"/>
            <w:tabs>
              <w:tab w:val="right" w:leader="dot" w:pos="9016"/>
            </w:tabs>
            <w:rPr>
              <w:rFonts w:asciiTheme="minorHAnsi" w:eastAsiaTheme="minorEastAsia" w:hAnsiTheme="minorHAnsi"/>
              <w:noProof/>
              <w:szCs w:val="24"/>
              <w:lang w:eastAsia="en-GB"/>
            </w:rPr>
          </w:pPr>
          <w:hyperlink w:anchor="_Toc30063980" w:history="1">
            <w:r w:rsidR="009C0FAE" w:rsidRPr="00C11A2D">
              <w:rPr>
                <w:rStyle w:val="Hyperlink"/>
                <w:noProof/>
              </w:rPr>
              <w:t>Lesson 7</w:t>
            </w:r>
            <w:r w:rsidR="009C0FAE">
              <w:rPr>
                <w:noProof/>
                <w:webHidden/>
              </w:rPr>
              <w:tab/>
            </w:r>
            <w:r w:rsidR="009C0FAE">
              <w:rPr>
                <w:noProof/>
                <w:webHidden/>
              </w:rPr>
              <w:fldChar w:fldCharType="begin"/>
            </w:r>
            <w:r w:rsidR="009C0FAE">
              <w:rPr>
                <w:noProof/>
                <w:webHidden/>
              </w:rPr>
              <w:instrText xml:space="preserve"> PAGEREF _Toc30063980 \h </w:instrText>
            </w:r>
            <w:r w:rsidR="009C0FAE">
              <w:rPr>
                <w:noProof/>
                <w:webHidden/>
              </w:rPr>
            </w:r>
            <w:r w:rsidR="009C0FAE">
              <w:rPr>
                <w:noProof/>
                <w:webHidden/>
              </w:rPr>
              <w:fldChar w:fldCharType="separate"/>
            </w:r>
            <w:r w:rsidR="00941708">
              <w:rPr>
                <w:noProof/>
                <w:webHidden/>
              </w:rPr>
              <w:t>26</w:t>
            </w:r>
            <w:r w:rsidR="009C0FAE">
              <w:rPr>
                <w:noProof/>
                <w:webHidden/>
              </w:rPr>
              <w:fldChar w:fldCharType="end"/>
            </w:r>
          </w:hyperlink>
        </w:p>
        <w:p w14:paraId="02D5A3A2" w14:textId="5D058E6B" w:rsidR="009C0FAE" w:rsidRDefault="00C82C6E">
          <w:pPr>
            <w:pStyle w:val="TOC2"/>
            <w:tabs>
              <w:tab w:val="right" w:leader="dot" w:pos="9016"/>
            </w:tabs>
            <w:rPr>
              <w:rFonts w:asciiTheme="minorHAnsi" w:eastAsiaTheme="minorEastAsia" w:hAnsiTheme="minorHAnsi"/>
              <w:noProof/>
              <w:szCs w:val="24"/>
              <w:lang w:eastAsia="en-GB"/>
            </w:rPr>
          </w:pPr>
          <w:hyperlink w:anchor="_Toc30063981" w:history="1">
            <w:r w:rsidR="009C0FAE" w:rsidRPr="00C11A2D">
              <w:rPr>
                <w:rStyle w:val="Hyperlink"/>
                <w:noProof/>
              </w:rPr>
              <w:t>Roman Numerals</w:t>
            </w:r>
            <w:r w:rsidR="009C0FAE">
              <w:rPr>
                <w:noProof/>
                <w:webHidden/>
              </w:rPr>
              <w:tab/>
            </w:r>
            <w:r w:rsidR="009C0FAE">
              <w:rPr>
                <w:noProof/>
                <w:webHidden/>
              </w:rPr>
              <w:fldChar w:fldCharType="begin"/>
            </w:r>
            <w:r w:rsidR="009C0FAE">
              <w:rPr>
                <w:noProof/>
                <w:webHidden/>
              </w:rPr>
              <w:instrText xml:space="preserve"> PAGEREF _Toc30063981 \h </w:instrText>
            </w:r>
            <w:r w:rsidR="009C0FAE">
              <w:rPr>
                <w:noProof/>
                <w:webHidden/>
              </w:rPr>
            </w:r>
            <w:r w:rsidR="009C0FAE">
              <w:rPr>
                <w:noProof/>
                <w:webHidden/>
              </w:rPr>
              <w:fldChar w:fldCharType="separate"/>
            </w:r>
            <w:r w:rsidR="00941708">
              <w:rPr>
                <w:noProof/>
                <w:webHidden/>
              </w:rPr>
              <w:t>26</w:t>
            </w:r>
            <w:r w:rsidR="009C0FAE">
              <w:rPr>
                <w:noProof/>
                <w:webHidden/>
              </w:rPr>
              <w:fldChar w:fldCharType="end"/>
            </w:r>
          </w:hyperlink>
        </w:p>
        <w:p w14:paraId="58F33539" w14:textId="55B1F547" w:rsidR="009C0FAE" w:rsidRDefault="00C82C6E">
          <w:pPr>
            <w:pStyle w:val="TOC3"/>
            <w:tabs>
              <w:tab w:val="right" w:leader="dot" w:pos="9016"/>
            </w:tabs>
            <w:rPr>
              <w:rFonts w:asciiTheme="minorHAnsi" w:eastAsiaTheme="minorEastAsia" w:hAnsiTheme="minorHAnsi"/>
              <w:noProof/>
              <w:szCs w:val="24"/>
              <w:lang w:eastAsia="en-GB"/>
            </w:rPr>
          </w:pPr>
          <w:hyperlink w:anchor="_Toc30063982" w:history="1">
            <w:r w:rsidR="009C0FAE" w:rsidRPr="00C11A2D">
              <w:rPr>
                <w:rStyle w:val="Hyperlink"/>
                <w:noProof/>
              </w:rPr>
              <w:t>Exercise 7</w:t>
            </w:r>
            <w:r w:rsidR="009C0FAE">
              <w:rPr>
                <w:noProof/>
                <w:webHidden/>
              </w:rPr>
              <w:tab/>
            </w:r>
            <w:r w:rsidR="009C0FAE">
              <w:rPr>
                <w:noProof/>
                <w:webHidden/>
              </w:rPr>
              <w:fldChar w:fldCharType="begin"/>
            </w:r>
            <w:r w:rsidR="009C0FAE">
              <w:rPr>
                <w:noProof/>
                <w:webHidden/>
              </w:rPr>
              <w:instrText xml:space="preserve"> PAGEREF _Toc30063982 \h </w:instrText>
            </w:r>
            <w:r w:rsidR="009C0FAE">
              <w:rPr>
                <w:noProof/>
                <w:webHidden/>
              </w:rPr>
            </w:r>
            <w:r w:rsidR="009C0FAE">
              <w:rPr>
                <w:noProof/>
                <w:webHidden/>
              </w:rPr>
              <w:fldChar w:fldCharType="separate"/>
            </w:r>
            <w:r w:rsidR="00941708">
              <w:rPr>
                <w:noProof/>
                <w:webHidden/>
              </w:rPr>
              <w:t>27</w:t>
            </w:r>
            <w:r w:rsidR="009C0FAE">
              <w:rPr>
                <w:noProof/>
                <w:webHidden/>
              </w:rPr>
              <w:fldChar w:fldCharType="end"/>
            </w:r>
          </w:hyperlink>
        </w:p>
        <w:p w14:paraId="054DAE78" w14:textId="64A500B8" w:rsidR="009C0FAE" w:rsidRDefault="00C82C6E">
          <w:pPr>
            <w:pStyle w:val="TOC3"/>
            <w:tabs>
              <w:tab w:val="right" w:leader="dot" w:pos="9016"/>
            </w:tabs>
            <w:rPr>
              <w:rFonts w:asciiTheme="minorHAnsi" w:eastAsiaTheme="minorEastAsia" w:hAnsiTheme="minorHAnsi"/>
              <w:noProof/>
              <w:szCs w:val="24"/>
              <w:lang w:eastAsia="en-GB"/>
            </w:rPr>
          </w:pPr>
          <w:hyperlink w:anchor="_Toc30063983" w:history="1">
            <w:r w:rsidR="009C0FAE" w:rsidRPr="00C11A2D">
              <w:rPr>
                <w:rStyle w:val="Hyperlink"/>
                <w:noProof/>
              </w:rPr>
              <w:t>Review Exercise 7</w:t>
            </w:r>
            <w:r w:rsidR="009C0FAE">
              <w:rPr>
                <w:noProof/>
                <w:webHidden/>
              </w:rPr>
              <w:tab/>
            </w:r>
            <w:r w:rsidR="009C0FAE">
              <w:rPr>
                <w:noProof/>
                <w:webHidden/>
              </w:rPr>
              <w:fldChar w:fldCharType="begin"/>
            </w:r>
            <w:r w:rsidR="009C0FAE">
              <w:rPr>
                <w:noProof/>
                <w:webHidden/>
              </w:rPr>
              <w:instrText xml:space="preserve"> PAGEREF _Toc30063983 \h </w:instrText>
            </w:r>
            <w:r w:rsidR="009C0FAE">
              <w:rPr>
                <w:noProof/>
                <w:webHidden/>
              </w:rPr>
            </w:r>
            <w:r w:rsidR="009C0FAE">
              <w:rPr>
                <w:noProof/>
                <w:webHidden/>
              </w:rPr>
              <w:fldChar w:fldCharType="separate"/>
            </w:r>
            <w:r w:rsidR="00941708">
              <w:rPr>
                <w:noProof/>
                <w:webHidden/>
              </w:rPr>
              <w:t>27</w:t>
            </w:r>
            <w:r w:rsidR="009C0FAE">
              <w:rPr>
                <w:noProof/>
                <w:webHidden/>
              </w:rPr>
              <w:fldChar w:fldCharType="end"/>
            </w:r>
          </w:hyperlink>
        </w:p>
        <w:p w14:paraId="102AE526" w14:textId="5419F151" w:rsidR="009C0FAE" w:rsidRDefault="00C82C6E">
          <w:pPr>
            <w:pStyle w:val="TOC1"/>
            <w:tabs>
              <w:tab w:val="right" w:leader="dot" w:pos="9016"/>
            </w:tabs>
            <w:rPr>
              <w:rFonts w:asciiTheme="minorHAnsi" w:eastAsiaTheme="minorEastAsia" w:hAnsiTheme="minorHAnsi"/>
              <w:noProof/>
              <w:szCs w:val="24"/>
              <w:lang w:eastAsia="en-GB"/>
            </w:rPr>
          </w:pPr>
          <w:hyperlink w:anchor="_Toc30063984" w:history="1">
            <w:r w:rsidR="009C0FAE" w:rsidRPr="00C11A2D">
              <w:rPr>
                <w:rStyle w:val="Hyperlink"/>
                <w:noProof/>
              </w:rPr>
              <w:t>Lesson 8</w:t>
            </w:r>
            <w:r w:rsidR="009C0FAE">
              <w:rPr>
                <w:noProof/>
                <w:webHidden/>
              </w:rPr>
              <w:tab/>
            </w:r>
            <w:r w:rsidR="009C0FAE">
              <w:rPr>
                <w:noProof/>
                <w:webHidden/>
              </w:rPr>
              <w:fldChar w:fldCharType="begin"/>
            </w:r>
            <w:r w:rsidR="009C0FAE">
              <w:rPr>
                <w:noProof/>
                <w:webHidden/>
              </w:rPr>
              <w:instrText xml:space="preserve"> PAGEREF _Toc30063984 \h </w:instrText>
            </w:r>
            <w:r w:rsidR="009C0FAE">
              <w:rPr>
                <w:noProof/>
                <w:webHidden/>
              </w:rPr>
            </w:r>
            <w:r w:rsidR="009C0FAE">
              <w:rPr>
                <w:noProof/>
                <w:webHidden/>
              </w:rPr>
              <w:fldChar w:fldCharType="separate"/>
            </w:r>
            <w:r w:rsidR="00941708">
              <w:rPr>
                <w:noProof/>
                <w:webHidden/>
              </w:rPr>
              <w:t>28</w:t>
            </w:r>
            <w:r w:rsidR="009C0FAE">
              <w:rPr>
                <w:noProof/>
                <w:webHidden/>
              </w:rPr>
              <w:fldChar w:fldCharType="end"/>
            </w:r>
          </w:hyperlink>
        </w:p>
        <w:p w14:paraId="58A59515" w14:textId="2820B793" w:rsidR="009C0FAE" w:rsidRDefault="00C82C6E">
          <w:pPr>
            <w:pStyle w:val="TOC2"/>
            <w:tabs>
              <w:tab w:val="right" w:leader="dot" w:pos="9016"/>
            </w:tabs>
            <w:rPr>
              <w:rFonts w:asciiTheme="minorHAnsi" w:eastAsiaTheme="minorEastAsia" w:hAnsiTheme="minorHAnsi"/>
              <w:noProof/>
              <w:szCs w:val="24"/>
              <w:lang w:eastAsia="en-GB"/>
            </w:rPr>
          </w:pPr>
          <w:hyperlink w:anchor="_Toc30063985" w:history="1">
            <w:r w:rsidR="009C0FAE" w:rsidRPr="00C11A2D">
              <w:rPr>
                <w:rStyle w:val="Hyperlink"/>
                <w:noProof/>
              </w:rPr>
              <w:t>Fractions</w:t>
            </w:r>
            <w:r w:rsidR="009C0FAE">
              <w:rPr>
                <w:noProof/>
                <w:webHidden/>
              </w:rPr>
              <w:tab/>
            </w:r>
            <w:r w:rsidR="009C0FAE">
              <w:rPr>
                <w:noProof/>
                <w:webHidden/>
              </w:rPr>
              <w:fldChar w:fldCharType="begin"/>
            </w:r>
            <w:r w:rsidR="009C0FAE">
              <w:rPr>
                <w:noProof/>
                <w:webHidden/>
              </w:rPr>
              <w:instrText xml:space="preserve"> PAGEREF _Toc30063985 \h </w:instrText>
            </w:r>
            <w:r w:rsidR="009C0FAE">
              <w:rPr>
                <w:noProof/>
                <w:webHidden/>
              </w:rPr>
            </w:r>
            <w:r w:rsidR="009C0FAE">
              <w:rPr>
                <w:noProof/>
                <w:webHidden/>
              </w:rPr>
              <w:fldChar w:fldCharType="separate"/>
            </w:r>
            <w:r w:rsidR="00941708">
              <w:rPr>
                <w:noProof/>
                <w:webHidden/>
              </w:rPr>
              <w:t>28</w:t>
            </w:r>
            <w:r w:rsidR="009C0FAE">
              <w:rPr>
                <w:noProof/>
                <w:webHidden/>
              </w:rPr>
              <w:fldChar w:fldCharType="end"/>
            </w:r>
          </w:hyperlink>
        </w:p>
        <w:p w14:paraId="63551BE5" w14:textId="523B2A01" w:rsidR="009C0FAE" w:rsidRDefault="00C82C6E">
          <w:pPr>
            <w:pStyle w:val="TOC3"/>
            <w:tabs>
              <w:tab w:val="right" w:leader="dot" w:pos="9016"/>
            </w:tabs>
            <w:rPr>
              <w:rFonts w:asciiTheme="minorHAnsi" w:eastAsiaTheme="minorEastAsia" w:hAnsiTheme="minorHAnsi"/>
              <w:noProof/>
              <w:szCs w:val="24"/>
              <w:lang w:eastAsia="en-GB"/>
            </w:rPr>
          </w:pPr>
          <w:hyperlink w:anchor="_Toc30063986" w:history="1">
            <w:r w:rsidR="009C0FAE" w:rsidRPr="00C11A2D">
              <w:rPr>
                <w:rStyle w:val="Hyperlink"/>
                <w:noProof/>
              </w:rPr>
              <w:t>Simple Fractions, Mixed Numbers and Linear Fractions</w:t>
            </w:r>
            <w:r w:rsidR="009C0FAE">
              <w:rPr>
                <w:noProof/>
                <w:webHidden/>
              </w:rPr>
              <w:tab/>
            </w:r>
            <w:r w:rsidR="009C0FAE">
              <w:rPr>
                <w:noProof/>
                <w:webHidden/>
              </w:rPr>
              <w:fldChar w:fldCharType="begin"/>
            </w:r>
            <w:r w:rsidR="009C0FAE">
              <w:rPr>
                <w:noProof/>
                <w:webHidden/>
              </w:rPr>
              <w:instrText xml:space="preserve"> PAGEREF _Toc30063986 \h </w:instrText>
            </w:r>
            <w:r w:rsidR="009C0FAE">
              <w:rPr>
                <w:noProof/>
                <w:webHidden/>
              </w:rPr>
            </w:r>
            <w:r w:rsidR="009C0FAE">
              <w:rPr>
                <w:noProof/>
                <w:webHidden/>
              </w:rPr>
              <w:fldChar w:fldCharType="separate"/>
            </w:r>
            <w:r w:rsidR="00941708">
              <w:rPr>
                <w:noProof/>
                <w:webHidden/>
              </w:rPr>
              <w:t>28</w:t>
            </w:r>
            <w:r w:rsidR="009C0FAE">
              <w:rPr>
                <w:noProof/>
                <w:webHidden/>
              </w:rPr>
              <w:fldChar w:fldCharType="end"/>
            </w:r>
          </w:hyperlink>
        </w:p>
        <w:p w14:paraId="531C1527" w14:textId="7309C220" w:rsidR="009C0FAE" w:rsidRDefault="00C82C6E">
          <w:pPr>
            <w:pStyle w:val="TOC3"/>
            <w:tabs>
              <w:tab w:val="right" w:leader="dot" w:pos="9016"/>
            </w:tabs>
            <w:rPr>
              <w:rFonts w:asciiTheme="minorHAnsi" w:eastAsiaTheme="minorEastAsia" w:hAnsiTheme="minorHAnsi"/>
              <w:noProof/>
              <w:szCs w:val="24"/>
              <w:lang w:eastAsia="en-GB"/>
            </w:rPr>
          </w:pPr>
          <w:hyperlink w:anchor="_Toc30063987" w:history="1">
            <w:r w:rsidR="009C0FAE" w:rsidRPr="00C11A2D">
              <w:rPr>
                <w:rStyle w:val="Hyperlink"/>
                <w:noProof/>
              </w:rPr>
              <w:t>Simple Numeric Fraction</w:t>
            </w:r>
            <w:r w:rsidR="009C0FAE">
              <w:rPr>
                <w:noProof/>
                <w:webHidden/>
              </w:rPr>
              <w:tab/>
            </w:r>
            <w:r w:rsidR="009C0FAE">
              <w:rPr>
                <w:noProof/>
                <w:webHidden/>
              </w:rPr>
              <w:fldChar w:fldCharType="begin"/>
            </w:r>
            <w:r w:rsidR="009C0FAE">
              <w:rPr>
                <w:noProof/>
                <w:webHidden/>
              </w:rPr>
              <w:instrText xml:space="preserve"> PAGEREF _Toc30063987 \h </w:instrText>
            </w:r>
            <w:r w:rsidR="009C0FAE">
              <w:rPr>
                <w:noProof/>
                <w:webHidden/>
              </w:rPr>
            </w:r>
            <w:r w:rsidR="009C0FAE">
              <w:rPr>
                <w:noProof/>
                <w:webHidden/>
              </w:rPr>
              <w:fldChar w:fldCharType="separate"/>
            </w:r>
            <w:r w:rsidR="00941708">
              <w:rPr>
                <w:noProof/>
                <w:webHidden/>
              </w:rPr>
              <w:t>28</w:t>
            </w:r>
            <w:r w:rsidR="009C0FAE">
              <w:rPr>
                <w:noProof/>
                <w:webHidden/>
              </w:rPr>
              <w:fldChar w:fldCharType="end"/>
            </w:r>
          </w:hyperlink>
        </w:p>
        <w:p w14:paraId="776467C2" w14:textId="59BFA6BA" w:rsidR="009C0FAE" w:rsidRDefault="00C82C6E">
          <w:pPr>
            <w:pStyle w:val="TOC3"/>
            <w:tabs>
              <w:tab w:val="right" w:leader="dot" w:pos="9016"/>
            </w:tabs>
            <w:rPr>
              <w:rFonts w:asciiTheme="minorHAnsi" w:eastAsiaTheme="minorEastAsia" w:hAnsiTheme="minorHAnsi"/>
              <w:noProof/>
              <w:szCs w:val="24"/>
              <w:lang w:eastAsia="en-GB"/>
            </w:rPr>
          </w:pPr>
          <w:hyperlink w:anchor="_Toc30063988" w:history="1">
            <w:r w:rsidR="009C0FAE" w:rsidRPr="00C11A2D">
              <w:rPr>
                <w:rStyle w:val="Hyperlink"/>
                <w:noProof/>
              </w:rPr>
              <w:t>Mixed Numbers</w:t>
            </w:r>
            <w:r w:rsidR="009C0FAE">
              <w:rPr>
                <w:noProof/>
                <w:webHidden/>
              </w:rPr>
              <w:tab/>
            </w:r>
            <w:r w:rsidR="009C0FAE">
              <w:rPr>
                <w:noProof/>
                <w:webHidden/>
              </w:rPr>
              <w:fldChar w:fldCharType="begin"/>
            </w:r>
            <w:r w:rsidR="009C0FAE">
              <w:rPr>
                <w:noProof/>
                <w:webHidden/>
              </w:rPr>
              <w:instrText xml:space="preserve"> PAGEREF _Toc30063988 \h </w:instrText>
            </w:r>
            <w:r w:rsidR="009C0FAE">
              <w:rPr>
                <w:noProof/>
                <w:webHidden/>
              </w:rPr>
            </w:r>
            <w:r w:rsidR="009C0FAE">
              <w:rPr>
                <w:noProof/>
                <w:webHidden/>
              </w:rPr>
              <w:fldChar w:fldCharType="separate"/>
            </w:r>
            <w:r w:rsidR="00941708">
              <w:rPr>
                <w:noProof/>
                <w:webHidden/>
              </w:rPr>
              <w:t>29</w:t>
            </w:r>
            <w:r w:rsidR="009C0FAE">
              <w:rPr>
                <w:noProof/>
                <w:webHidden/>
              </w:rPr>
              <w:fldChar w:fldCharType="end"/>
            </w:r>
          </w:hyperlink>
        </w:p>
        <w:p w14:paraId="61ED8193" w14:textId="552E2441" w:rsidR="009C0FAE" w:rsidRDefault="00C82C6E">
          <w:pPr>
            <w:pStyle w:val="TOC3"/>
            <w:tabs>
              <w:tab w:val="right" w:leader="dot" w:pos="9016"/>
            </w:tabs>
            <w:rPr>
              <w:rFonts w:asciiTheme="minorHAnsi" w:eastAsiaTheme="minorEastAsia" w:hAnsiTheme="minorHAnsi"/>
              <w:noProof/>
              <w:szCs w:val="24"/>
              <w:lang w:eastAsia="en-GB"/>
            </w:rPr>
          </w:pPr>
          <w:hyperlink w:anchor="_Toc30063989" w:history="1">
            <w:r w:rsidR="009C0FAE" w:rsidRPr="00C11A2D">
              <w:rPr>
                <w:rStyle w:val="Hyperlink"/>
                <w:noProof/>
              </w:rPr>
              <w:t>Linear Fractions</w:t>
            </w:r>
            <w:r w:rsidR="009C0FAE">
              <w:rPr>
                <w:noProof/>
                <w:webHidden/>
              </w:rPr>
              <w:tab/>
            </w:r>
            <w:r w:rsidR="009C0FAE">
              <w:rPr>
                <w:noProof/>
                <w:webHidden/>
              </w:rPr>
              <w:fldChar w:fldCharType="begin"/>
            </w:r>
            <w:r w:rsidR="009C0FAE">
              <w:rPr>
                <w:noProof/>
                <w:webHidden/>
              </w:rPr>
              <w:instrText xml:space="preserve"> PAGEREF _Toc30063989 \h </w:instrText>
            </w:r>
            <w:r w:rsidR="009C0FAE">
              <w:rPr>
                <w:noProof/>
                <w:webHidden/>
              </w:rPr>
            </w:r>
            <w:r w:rsidR="009C0FAE">
              <w:rPr>
                <w:noProof/>
                <w:webHidden/>
              </w:rPr>
              <w:fldChar w:fldCharType="separate"/>
            </w:r>
            <w:r w:rsidR="00941708">
              <w:rPr>
                <w:noProof/>
                <w:webHidden/>
              </w:rPr>
              <w:t>29</w:t>
            </w:r>
            <w:r w:rsidR="009C0FAE">
              <w:rPr>
                <w:noProof/>
                <w:webHidden/>
              </w:rPr>
              <w:fldChar w:fldCharType="end"/>
            </w:r>
          </w:hyperlink>
        </w:p>
        <w:p w14:paraId="6F90C73B" w14:textId="1A0438E5" w:rsidR="009C0FAE" w:rsidRDefault="00C82C6E">
          <w:pPr>
            <w:pStyle w:val="TOC3"/>
            <w:tabs>
              <w:tab w:val="right" w:leader="dot" w:pos="9016"/>
            </w:tabs>
            <w:rPr>
              <w:rFonts w:asciiTheme="minorHAnsi" w:eastAsiaTheme="minorEastAsia" w:hAnsiTheme="minorHAnsi"/>
              <w:noProof/>
              <w:szCs w:val="24"/>
              <w:lang w:eastAsia="en-GB"/>
            </w:rPr>
          </w:pPr>
          <w:hyperlink w:anchor="_Toc30063990" w:history="1">
            <w:r w:rsidR="009C0FAE" w:rsidRPr="00C11A2D">
              <w:rPr>
                <w:rStyle w:val="Hyperlink"/>
                <w:noProof/>
              </w:rPr>
              <w:t>Exercise 8</w:t>
            </w:r>
            <w:r w:rsidR="009C0FAE">
              <w:rPr>
                <w:noProof/>
                <w:webHidden/>
              </w:rPr>
              <w:tab/>
            </w:r>
            <w:r w:rsidR="009C0FAE">
              <w:rPr>
                <w:noProof/>
                <w:webHidden/>
              </w:rPr>
              <w:fldChar w:fldCharType="begin"/>
            </w:r>
            <w:r w:rsidR="009C0FAE">
              <w:rPr>
                <w:noProof/>
                <w:webHidden/>
              </w:rPr>
              <w:instrText xml:space="preserve"> PAGEREF _Toc30063990 \h </w:instrText>
            </w:r>
            <w:r w:rsidR="009C0FAE">
              <w:rPr>
                <w:noProof/>
                <w:webHidden/>
              </w:rPr>
            </w:r>
            <w:r w:rsidR="009C0FAE">
              <w:rPr>
                <w:noProof/>
                <w:webHidden/>
              </w:rPr>
              <w:fldChar w:fldCharType="separate"/>
            </w:r>
            <w:r w:rsidR="00941708">
              <w:rPr>
                <w:noProof/>
                <w:webHidden/>
              </w:rPr>
              <w:t>30</w:t>
            </w:r>
            <w:r w:rsidR="009C0FAE">
              <w:rPr>
                <w:noProof/>
                <w:webHidden/>
              </w:rPr>
              <w:fldChar w:fldCharType="end"/>
            </w:r>
          </w:hyperlink>
        </w:p>
        <w:p w14:paraId="203812AE" w14:textId="48B17B56" w:rsidR="009C0FAE" w:rsidRDefault="00C82C6E">
          <w:pPr>
            <w:pStyle w:val="TOC3"/>
            <w:tabs>
              <w:tab w:val="right" w:leader="dot" w:pos="9016"/>
            </w:tabs>
            <w:rPr>
              <w:rFonts w:asciiTheme="minorHAnsi" w:eastAsiaTheme="minorEastAsia" w:hAnsiTheme="minorHAnsi"/>
              <w:noProof/>
              <w:szCs w:val="24"/>
              <w:lang w:eastAsia="en-GB"/>
            </w:rPr>
          </w:pPr>
          <w:hyperlink w:anchor="_Toc30063991" w:history="1">
            <w:r w:rsidR="009C0FAE" w:rsidRPr="00C11A2D">
              <w:rPr>
                <w:rStyle w:val="Hyperlink"/>
                <w:noProof/>
              </w:rPr>
              <w:t>Review Exercise 8</w:t>
            </w:r>
            <w:r w:rsidR="009C0FAE">
              <w:rPr>
                <w:noProof/>
                <w:webHidden/>
              </w:rPr>
              <w:tab/>
            </w:r>
            <w:r w:rsidR="009C0FAE">
              <w:rPr>
                <w:noProof/>
                <w:webHidden/>
              </w:rPr>
              <w:fldChar w:fldCharType="begin"/>
            </w:r>
            <w:r w:rsidR="009C0FAE">
              <w:rPr>
                <w:noProof/>
                <w:webHidden/>
              </w:rPr>
              <w:instrText xml:space="preserve"> PAGEREF _Toc30063991 \h </w:instrText>
            </w:r>
            <w:r w:rsidR="009C0FAE">
              <w:rPr>
                <w:noProof/>
                <w:webHidden/>
              </w:rPr>
            </w:r>
            <w:r w:rsidR="009C0FAE">
              <w:rPr>
                <w:noProof/>
                <w:webHidden/>
              </w:rPr>
              <w:fldChar w:fldCharType="separate"/>
            </w:r>
            <w:r w:rsidR="00941708">
              <w:rPr>
                <w:noProof/>
                <w:webHidden/>
              </w:rPr>
              <w:t>30</w:t>
            </w:r>
            <w:r w:rsidR="009C0FAE">
              <w:rPr>
                <w:noProof/>
                <w:webHidden/>
              </w:rPr>
              <w:fldChar w:fldCharType="end"/>
            </w:r>
          </w:hyperlink>
        </w:p>
        <w:p w14:paraId="22315496" w14:textId="255296CB" w:rsidR="009C0FAE" w:rsidRDefault="00C82C6E">
          <w:pPr>
            <w:pStyle w:val="TOC1"/>
            <w:tabs>
              <w:tab w:val="right" w:leader="dot" w:pos="9016"/>
            </w:tabs>
            <w:rPr>
              <w:rFonts w:asciiTheme="minorHAnsi" w:eastAsiaTheme="minorEastAsia" w:hAnsiTheme="minorHAnsi"/>
              <w:noProof/>
              <w:szCs w:val="24"/>
              <w:lang w:eastAsia="en-GB"/>
            </w:rPr>
          </w:pPr>
          <w:hyperlink w:anchor="_Toc30063992" w:history="1">
            <w:r w:rsidR="009C0FAE" w:rsidRPr="00C11A2D">
              <w:rPr>
                <w:rStyle w:val="Hyperlink"/>
                <w:noProof/>
              </w:rPr>
              <w:t>Lesson 9</w:t>
            </w:r>
            <w:r w:rsidR="009C0FAE">
              <w:rPr>
                <w:noProof/>
                <w:webHidden/>
              </w:rPr>
              <w:tab/>
            </w:r>
            <w:r w:rsidR="009C0FAE">
              <w:rPr>
                <w:noProof/>
                <w:webHidden/>
              </w:rPr>
              <w:fldChar w:fldCharType="begin"/>
            </w:r>
            <w:r w:rsidR="009C0FAE">
              <w:rPr>
                <w:noProof/>
                <w:webHidden/>
              </w:rPr>
              <w:instrText xml:space="preserve"> PAGEREF _Toc30063992 \h </w:instrText>
            </w:r>
            <w:r w:rsidR="009C0FAE">
              <w:rPr>
                <w:noProof/>
                <w:webHidden/>
              </w:rPr>
            </w:r>
            <w:r w:rsidR="009C0FAE">
              <w:rPr>
                <w:noProof/>
                <w:webHidden/>
              </w:rPr>
              <w:fldChar w:fldCharType="separate"/>
            </w:r>
            <w:r w:rsidR="00941708">
              <w:rPr>
                <w:noProof/>
                <w:webHidden/>
              </w:rPr>
              <w:t>31</w:t>
            </w:r>
            <w:r w:rsidR="009C0FAE">
              <w:rPr>
                <w:noProof/>
                <w:webHidden/>
              </w:rPr>
              <w:fldChar w:fldCharType="end"/>
            </w:r>
          </w:hyperlink>
        </w:p>
        <w:p w14:paraId="5986BAE2" w14:textId="160B4A8A" w:rsidR="009C0FAE" w:rsidRDefault="00C82C6E">
          <w:pPr>
            <w:pStyle w:val="TOC2"/>
            <w:tabs>
              <w:tab w:val="right" w:leader="dot" w:pos="9016"/>
            </w:tabs>
            <w:rPr>
              <w:rFonts w:asciiTheme="minorHAnsi" w:eastAsiaTheme="minorEastAsia" w:hAnsiTheme="minorHAnsi"/>
              <w:noProof/>
              <w:szCs w:val="24"/>
              <w:lang w:eastAsia="en-GB"/>
            </w:rPr>
          </w:pPr>
          <w:hyperlink w:anchor="_Toc30063993" w:history="1">
            <w:r w:rsidR="009C0FAE" w:rsidRPr="00C11A2D">
              <w:rPr>
                <w:rStyle w:val="Hyperlink"/>
                <w:noProof/>
              </w:rPr>
              <w:t>Revision Lessons 1 to 8</w:t>
            </w:r>
            <w:r w:rsidR="009C0FAE">
              <w:rPr>
                <w:noProof/>
                <w:webHidden/>
              </w:rPr>
              <w:tab/>
            </w:r>
            <w:r w:rsidR="009C0FAE">
              <w:rPr>
                <w:noProof/>
                <w:webHidden/>
              </w:rPr>
              <w:fldChar w:fldCharType="begin"/>
            </w:r>
            <w:r w:rsidR="009C0FAE">
              <w:rPr>
                <w:noProof/>
                <w:webHidden/>
              </w:rPr>
              <w:instrText xml:space="preserve"> PAGEREF _Toc30063993 \h </w:instrText>
            </w:r>
            <w:r w:rsidR="009C0FAE">
              <w:rPr>
                <w:noProof/>
                <w:webHidden/>
              </w:rPr>
            </w:r>
            <w:r w:rsidR="009C0FAE">
              <w:rPr>
                <w:noProof/>
                <w:webHidden/>
              </w:rPr>
              <w:fldChar w:fldCharType="separate"/>
            </w:r>
            <w:r w:rsidR="00941708">
              <w:rPr>
                <w:noProof/>
                <w:webHidden/>
              </w:rPr>
              <w:t>31</w:t>
            </w:r>
            <w:r w:rsidR="009C0FAE">
              <w:rPr>
                <w:noProof/>
                <w:webHidden/>
              </w:rPr>
              <w:fldChar w:fldCharType="end"/>
            </w:r>
          </w:hyperlink>
        </w:p>
        <w:p w14:paraId="20BC5961" w14:textId="45D041D8" w:rsidR="009C0FAE" w:rsidRDefault="00C82C6E">
          <w:pPr>
            <w:pStyle w:val="TOC3"/>
            <w:tabs>
              <w:tab w:val="right" w:leader="dot" w:pos="9016"/>
            </w:tabs>
            <w:rPr>
              <w:rFonts w:asciiTheme="minorHAnsi" w:eastAsiaTheme="minorEastAsia" w:hAnsiTheme="minorHAnsi"/>
              <w:noProof/>
              <w:szCs w:val="24"/>
              <w:lang w:eastAsia="en-GB"/>
            </w:rPr>
          </w:pPr>
          <w:hyperlink w:anchor="_Toc30063994" w:history="1">
            <w:r w:rsidR="009C0FAE" w:rsidRPr="00C11A2D">
              <w:rPr>
                <w:rStyle w:val="Hyperlink"/>
                <w:noProof/>
              </w:rPr>
              <w:t>Review Exercise 9</w:t>
            </w:r>
            <w:r w:rsidR="009C0FAE">
              <w:rPr>
                <w:noProof/>
                <w:webHidden/>
              </w:rPr>
              <w:tab/>
            </w:r>
            <w:r w:rsidR="009C0FAE">
              <w:rPr>
                <w:noProof/>
                <w:webHidden/>
              </w:rPr>
              <w:fldChar w:fldCharType="begin"/>
            </w:r>
            <w:r w:rsidR="009C0FAE">
              <w:rPr>
                <w:noProof/>
                <w:webHidden/>
              </w:rPr>
              <w:instrText xml:space="preserve"> PAGEREF _Toc30063994 \h </w:instrText>
            </w:r>
            <w:r w:rsidR="009C0FAE">
              <w:rPr>
                <w:noProof/>
                <w:webHidden/>
              </w:rPr>
            </w:r>
            <w:r w:rsidR="009C0FAE">
              <w:rPr>
                <w:noProof/>
                <w:webHidden/>
              </w:rPr>
              <w:fldChar w:fldCharType="separate"/>
            </w:r>
            <w:r w:rsidR="00941708">
              <w:rPr>
                <w:noProof/>
                <w:webHidden/>
              </w:rPr>
              <w:t>31</w:t>
            </w:r>
            <w:r w:rsidR="009C0FAE">
              <w:rPr>
                <w:noProof/>
                <w:webHidden/>
              </w:rPr>
              <w:fldChar w:fldCharType="end"/>
            </w:r>
          </w:hyperlink>
        </w:p>
        <w:p w14:paraId="74BD9994" w14:textId="3EF19968" w:rsidR="009C0FAE" w:rsidRDefault="00C82C6E">
          <w:pPr>
            <w:pStyle w:val="TOC1"/>
            <w:tabs>
              <w:tab w:val="right" w:leader="dot" w:pos="9016"/>
            </w:tabs>
            <w:rPr>
              <w:rFonts w:asciiTheme="minorHAnsi" w:eastAsiaTheme="minorEastAsia" w:hAnsiTheme="minorHAnsi"/>
              <w:noProof/>
              <w:szCs w:val="24"/>
              <w:lang w:eastAsia="en-GB"/>
            </w:rPr>
          </w:pPr>
          <w:hyperlink w:anchor="_Toc30063995" w:history="1">
            <w:r w:rsidR="009C0FAE" w:rsidRPr="00C11A2D">
              <w:rPr>
                <w:rStyle w:val="Hyperlink"/>
                <w:noProof/>
              </w:rPr>
              <w:t>Lesson 10</w:t>
            </w:r>
            <w:r w:rsidR="009C0FAE">
              <w:rPr>
                <w:noProof/>
                <w:webHidden/>
              </w:rPr>
              <w:tab/>
            </w:r>
            <w:r w:rsidR="009C0FAE">
              <w:rPr>
                <w:noProof/>
                <w:webHidden/>
              </w:rPr>
              <w:fldChar w:fldCharType="begin"/>
            </w:r>
            <w:r w:rsidR="009C0FAE">
              <w:rPr>
                <w:noProof/>
                <w:webHidden/>
              </w:rPr>
              <w:instrText xml:space="preserve"> PAGEREF _Toc30063995 \h </w:instrText>
            </w:r>
            <w:r w:rsidR="009C0FAE">
              <w:rPr>
                <w:noProof/>
                <w:webHidden/>
              </w:rPr>
            </w:r>
            <w:r w:rsidR="009C0FAE">
              <w:rPr>
                <w:noProof/>
                <w:webHidden/>
              </w:rPr>
              <w:fldChar w:fldCharType="separate"/>
            </w:r>
            <w:r w:rsidR="00941708">
              <w:rPr>
                <w:noProof/>
                <w:webHidden/>
              </w:rPr>
              <w:t>32</w:t>
            </w:r>
            <w:r w:rsidR="009C0FAE">
              <w:rPr>
                <w:noProof/>
                <w:webHidden/>
              </w:rPr>
              <w:fldChar w:fldCharType="end"/>
            </w:r>
          </w:hyperlink>
        </w:p>
        <w:p w14:paraId="28B9BD93" w14:textId="1F5F4501" w:rsidR="009C0FAE" w:rsidRDefault="00C82C6E">
          <w:pPr>
            <w:pStyle w:val="TOC2"/>
            <w:tabs>
              <w:tab w:val="right" w:leader="dot" w:pos="9016"/>
            </w:tabs>
            <w:rPr>
              <w:rFonts w:asciiTheme="minorHAnsi" w:eastAsiaTheme="minorEastAsia" w:hAnsiTheme="minorHAnsi"/>
              <w:noProof/>
              <w:szCs w:val="24"/>
              <w:lang w:eastAsia="en-GB"/>
            </w:rPr>
          </w:pPr>
          <w:hyperlink w:anchor="_Toc30063996" w:history="1">
            <w:r w:rsidR="009C0FAE" w:rsidRPr="00C11A2D">
              <w:rPr>
                <w:rStyle w:val="Hyperlink"/>
                <w:noProof/>
              </w:rPr>
              <w:t>UEB Introductory Mathematics Test</w:t>
            </w:r>
            <w:r w:rsidR="009C0FAE">
              <w:rPr>
                <w:noProof/>
                <w:webHidden/>
              </w:rPr>
              <w:tab/>
            </w:r>
            <w:r w:rsidR="009C0FAE">
              <w:rPr>
                <w:noProof/>
                <w:webHidden/>
              </w:rPr>
              <w:fldChar w:fldCharType="begin"/>
            </w:r>
            <w:r w:rsidR="009C0FAE">
              <w:rPr>
                <w:noProof/>
                <w:webHidden/>
              </w:rPr>
              <w:instrText xml:space="preserve"> PAGEREF _Toc30063996 \h </w:instrText>
            </w:r>
            <w:r w:rsidR="009C0FAE">
              <w:rPr>
                <w:noProof/>
                <w:webHidden/>
              </w:rPr>
            </w:r>
            <w:r w:rsidR="009C0FAE">
              <w:rPr>
                <w:noProof/>
                <w:webHidden/>
              </w:rPr>
              <w:fldChar w:fldCharType="separate"/>
            </w:r>
            <w:r w:rsidR="00941708">
              <w:rPr>
                <w:noProof/>
                <w:webHidden/>
              </w:rPr>
              <w:t>32</w:t>
            </w:r>
            <w:r w:rsidR="009C0FAE">
              <w:rPr>
                <w:noProof/>
                <w:webHidden/>
              </w:rPr>
              <w:fldChar w:fldCharType="end"/>
            </w:r>
          </w:hyperlink>
        </w:p>
        <w:p w14:paraId="78AA7F26" w14:textId="49E30ABE" w:rsidR="009C0FAE" w:rsidRDefault="00C82C6E">
          <w:pPr>
            <w:pStyle w:val="TOC3"/>
            <w:tabs>
              <w:tab w:val="right" w:leader="dot" w:pos="9016"/>
            </w:tabs>
            <w:rPr>
              <w:rFonts w:asciiTheme="minorHAnsi" w:eastAsiaTheme="minorEastAsia" w:hAnsiTheme="minorHAnsi"/>
              <w:noProof/>
              <w:szCs w:val="24"/>
              <w:lang w:eastAsia="en-GB"/>
            </w:rPr>
          </w:pPr>
          <w:hyperlink w:anchor="_Toc30063997" w:history="1">
            <w:r w:rsidR="009C0FAE" w:rsidRPr="00C11A2D">
              <w:rPr>
                <w:rStyle w:val="Hyperlink"/>
                <w:noProof/>
              </w:rPr>
              <w:t>Test Exercise 10</w:t>
            </w:r>
            <w:r w:rsidR="009C0FAE">
              <w:rPr>
                <w:noProof/>
                <w:webHidden/>
              </w:rPr>
              <w:tab/>
            </w:r>
            <w:r w:rsidR="009C0FAE">
              <w:rPr>
                <w:noProof/>
                <w:webHidden/>
              </w:rPr>
              <w:fldChar w:fldCharType="begin"/>
            </w:r>
            <w:r w:rsidR="009C0FAE">
              <w:rPr>
                <w:noProof/>
                <w:webHidden/>
              </w:rPr>
              <w:instrText xml:space="preserve"> PAGEREF _Toc30063997 \h </w:instrText>
            </w:r>
            <w:r w:rsidR="009C0FAE">
              <w:rPr>
                <w:noProof/>
                <w:webHidden/>
              </w:rPr>
            </w:r>
            <w:r w:rsidR="009C0FAE">
              <w:rPr>
                <w:noProof/>
                <w:webHidden/>
              </w:rPr>
              <w:fldChar w:fldCharType="separate"/>
            </w:r>
            <w:r w:rsidR="00941708">
              <w:rPr>
                <w:noProof/>
                <w:webHidden/>
              </w:rPr>
              <w:t>32</w:t>
            </w:r>
            <w:r w:rsidR="009C0FAE">
              <w:rPr>
                <w:noProof/>
                <w:webHidden/>
              </w:rPr>
              <w:fldChar w:fldCharType="end"/>
            </w:r>
          </w:hyperlink>
        </w:p>
        <w:p w14:paraId="3FDCD156" w14:textId="33BF4B6C" w:rsidR="009C0FAE" w:rsidRDefault="00C82C6E">
          <w:pPr>
            <w:pStyle w:val="TOC1"/>
            <w:tabs>
              <w:tab w:val="right" w:leader="dot" w:pos="9016"/>
            </w:tabs>
            <w:rPr>
              <w:rFonts w:asciiTheme="minorHAnsi" w:eastAsiaTheme="minorEastAsia" w:hAnsiTheme="minorHAnsi"/>
              <w:noProof/>
              <w:szCs w:val="24"/>
              <w:lang w:eastAsia="en-GB"/>
            </w:rPr>
          </w:pPr>
          <w:hyperlink w:anchor="_Toc30063998" w:history="1">
            <w:r w:rsidR="009C0FAE" w:rsidRPr="00C11A2D">
              <w:rPr>
                <w:rStyle w:val="Hyperlink"/>
                <w:noProof/>
              </w:rPr>
              <w:t>References</w:t>
            </w:r>
            <w:r w:rsidR="009C0FAE">
              <w:rPr>
                <w:noProof/>
                <w:webHidden/>
              </w:rPr>
              <w:tab/>
            </w:r>
            <w:r w:rsidR="009C0FAE">
              <w:rPr>
                <w:noProof/>
                <w:webHidden/>
              </w:rPr>
              <w:fldChar w:fldCharType="begin"/>
            </w:r>
            <w:r w:rsidR="009C0FAE">
              <w:rPr>
                <w:noProof/>
                <w:webHidden/>
              </w:rPr>
              <w:instrText xml:space="preserve"> PAGEREF _Toc30063998 \h </w:instrText>
            </w:r>
            <w:r w:rsidR="009C0FAE">
              <w:rPr>
                <w:noProof/>
                <w:webHidden/>
              </w:rPr>
            </w:r>
            <w:r w:rsidR="009C0FAE">
              <w:rPr>
                <w:noProof/>
                <w:webHidden/>
              </w:rPr>
              <w:fldChar w:fldCharType="separate"/>
            </w:r>
            <w:r w:rsidR="00941708">
              <w:rPr>
                <w:noProof/>
                <w:webHidden/>
              </w:rPr>
              <w:t>33</w:t>
            </w:r>
            <w:r w:rsidR="009C0FAE">
              <w:rPr>
                <w:noProof/>
                <w:webHidden/>
              </w:rPr>
              <w:fldChar w:fldCharType="end"/>
            </w:r>
          </w:hyperlink>
        </w:p>
        <w:p w14:paraId="0F236E0D" w14:textId="1557A5E3" w:rsidR="002E6D13" w:rsidRDefault="002E6D13">
          <w:r>
            <w:rPr>
              <w:b/>
              <w:bCs/>
              <w:noProof/>
            </w:rPr>
            <w:fldChar w:fldCharType="end"/>
          </w:r>
        </w:p>
      </w:sdtContent>
    </w:sdt>
    <w:p w14:paraId="5D4194EE" w14:textId="77777777" w:rsidR="008C5A23" w:rsidRDefault="008C5A23">
      <w:pPr>
        <w:sectPr w:rsidR="008C5A23" w:rsidSect="008C5A23">
          <w:headerReference w:type="default" r:id="rId16"/>
          <w:headerReference w:type="first" r:id="rId17"/>
          <w:pgSz w:w="11906" w:h="16838"/>
          <w:pgMar w:top="1440" w:right="1440" w:bottom="1440" w:left="1440" w:header="708" w:footer="708" w:gutter="0"/>
          <w:cols w:space="708"/>
          <w:titlePg/>
          <w:docGrid w:linePitch="360"/>
        </w:sectPr>
      </w:pPr>
    </w:p>
    <w:p w14:paraId="37FB4EBF" w14:textId="77777777" w:rsidR="003A3AC0" w:rsidRDefault="003A3AC0" w:rsidP="00D417FA">
      <w:pPr>
        <w:pStyle w:val="Heading1"/>
      </w:pPr>
      <w:bookmarkStart w:id="0" w:name="_Toc30063942"/>
      <w:r>
        <w:lastRenderedPageBreak/>
        <w:t>Foreword</w:t>
      </w:r>
      <w:bookmarkEnd w:id="0"/>
    </w:p>
    <w:p w14:paraId="3F08B886" w14:textId="692FC773" w:rsidR="003A3AC0" w:rsidRDefault="003A3AC0" w:rsidP="003A3AC0">
      <w:r>
        <w:t>Mathematics is widely considered a core learning area during the formal years of education, since the study of mathematics involves reasoning, abstraction, generalisation and problem-solving, combined with use of symbols to access and express mathematical ideas and knowledge. Mathematics is, therefore, an essential component of education, employment</w:t>
      </w:r>
      <w:r w:rsidR="005E645C">
        <w:t>,</w:t>
      </w:r>
      <w:r>
        <w:t xml:space="preserve"> and everyday life in the 21st Century. The growth of accessible, inclusive digital technologies offers the opportunity for students with vision impairment or other print disabilities to participate in mathematics classrooms on an equitable basis with their sighted peers. </w:t>
      </w:r>
    </w:p>
    <w:p w14:paraId="4C9BBCED" w14:textId="77777777" w:rsidR="003A3AC0" w:rsidRDefault="003A3AC0" w:rsidP="003A3AC0">
      <w:r>
        <w:t xml:space="preserve">The </w:t>
      </w:r>
      <w:r w:rsidRPr="003A3AC0">
        <w:rPr>
          <w:b/>
        </w:rPr>
        <w:t>purpose</w:t>
      </w:r>
      <w:r>
        <w:t xml:space="preserve"> of this UEB introductory mathematics training manual and associated online training program is to clearly articulate the application of Unified English Braille (UEB) to reading and writing mathematical symbols and expressions during the primary years of education. Prior knowledge of UEB in literary contexts is considered essential before embarking on the UEB Introductory Mathematics lessons. You are referred to the UEB Online literacy training program that is available at https://uebonline.org. An understanding of UEB in literary contexts will enable professionals and parents to understand and connect language, literacy and mathematics development in children, and to plan teaching and learning experiences that are inclusive of children and young people with vision impairment.</w:t>
      </w:r>
    </w:p>
    <w:p w14:paraId="0DABBE8C" w14:textId="77777777" w:rsidR="003A3AC0" w:rsidRDefault="003A3AC0" w:rsidP="003A3AC0">
      <w:r>
        <w:t xml:space="preserve">The </w:t>
      </w:r>
      <w:r w:rsidRPr="003A3AC0">
        <w:rPr>
          <w:b/>
        </w:rPr>
        <w:t>target audience</w:t>
      </w:r>
      <w:r>
        <w:t xml:space="preserve"> for the training manual includes educators, parents and caregivers, allied health professionals, education administrators and policy makers who support or promote the use of braille as a medium for information access and communication in literacy and mathematical contexts. </w:t>
      </w:r>
    </w:p>
    <w:p w14:paraId="10B9AA4C" w14:textId="77777777" w:rsidR="006967F4" w:rsidRPr="00E54457" w:rsidRDefault="006967F4" w:rsidP="006967F4">
      <w:pPr>
        <w:spacing w:line="312" w:lineRule="auto"/>
        <w:rPr>
          <w:rFonts w:cs="Arial"/>
          <w:szCs w:val="24"/>
        </w:rPr>
      </w:pPr>
      <w:r w:rsidRPr="00E54457">
        <w:rPr>
          <w:rFonts w:cs="Arial"/>
          <w:szCs w:val="24"/>
        </w:rPr>
        <w:t xml:space="preserve">The aims of UEB </w:t>
      </w:r>
      <w:r>
        <w:rPr>
          <w:rFonts w:cs="Arial"/>
          <w:szCs w:val="24"/>
        </w:rPr>
        <w:t>Introductory</w:t>
      </w:r>
      <w:r w:rsidRPr="00E54457">
        <w:rPr>
          <w:rFonts w:cs="Arial"/>
          <w:szCs w:val="24"/>
        </w:rPr>
        <w:t xml:space="preserve"> Mathematics are to enable professionals and parents/caregivers to: </w:t>
      </w:r>
    </w:p>
    <w:p w14:paraId="3DC6EA3F" w14:textId="77777777" w:rsidR="003A3AC0" w:rsidRDefault="003A3AC0" w:rsidP="003A3AC0">
      <w:pPr>
        <w:pStyle w:val="ListParagraph"/>
        <w:numPr>
          <w:ilvl w:val="0"/>
          <w:numId w:val="1"/>
        </w:numPr>
      </w:pPr>
      <w:r>
        <w:t>Develop knowledge of Unified English Braille as it is applied to the continuum of those mathematical concepts and symbols that are typically taught during the primary school years;</w:t>
      </w:r>
    </w:p>
    <w:p w14:paraId="1315350D" w14:textId="77777777" w:rsidR="003A3AC0" w:rsidRDefault="003A3AC0" w:rsidP="003A3AC0">
      <w:pPr>
        <w:pStyle w:val="ListParagraph"/>
        <w:numPr>
          <w:ilvl w:val="0"/>
          <w:numId w:val="1"/>
        </w:numPr>
      </w:pPr>
      <w:r>
        <w:t>Use their acquired knowledge of Unified English Braille to support braille-using students in accessing mathematics textbooks and print-based materials;</w:t>
      </w:r>
    </w:p>
    <w:p w14:paraId="2FA0F61C" w14:textId="77777777" w:rsidR="003A3AC0" w:rsidRDefault="003A3AC0" w:rsidP="003A3AC0">
      <w:pPr>
        <w:pStyle w:val="ListParagraph"/>
        <w:numPr>
          <w:ilvl w:val="0"/>
          <w:numId w:val="1"/>
        </w:numPr>
      </w:pPr>
      <w:r>
        <w:t>Possess some basic skills in print-to-braille transcription; and</w:t>
      </w:r>
    </w:p>
    <w:p w14:paraId="4D0E6776" w14:textId="77777777" w:rsidR="003A3AC0" w:rsidRDefault="003A3AC0" w:rsidP="003A3AC0">
      <w:pPr>
        <w:pStyle w:val="ListParagraph"/>
        <w:numPr>
          <w:ilvl w:val="0"/>
          <w:numId w:val="1"/>
        </w:numPr>
      </w:pPr>
      <w:r>
        <w:t>Appreciate the enabling potential of knowledge of UEB in directly supporting students with vision impairment to appreciate, engage and communicate mathematical understanding in a broad range of contexts.</w:t>
      </w:r>
    </w:p>
    <w:p w14:paraId="3CA40B29" w14:textId="77777777" w:rsidR="003A3AC0" w:rsidRDefault="003A3AC0" w:rsidP="003A3AC0">
      <w:r>
        <w:t xml:space="preserve">The Manual’s content is presented as a series of lessons that address specific topics in primary level mathematics. The lessons include practice and review exercises involving print to braille transcription. The lessons build on each other, enabling progressive consolidation and mastery of content. </w:t>
      </w:r>
    </w:p>
    <w:p w14:paraId="7C4CEFF2" w14:textId="2D2DC6C8" w:rsidR="003A3AC0" w:rsidRDefault="00015611" w:rsidP="003A3AC0">
      <w:r>
        <w:lastRenderedPageBreak/>
        <w:t>NextSense</w:t>
      </w:r>
      <w:r w:rsidR="003A3AC0">
        <w:t xml:space="preserve"> acknowledges with thanks those organisations and individuals who have contributed to developing the introductory mathematics training manual and Online UEB Introductory Mathematics </w:t>
      </w:r>
      <w:r w:rsidR="003A3AC0" w:rsidRPr="008F40B3">
        <w:t xml:space="preserve">program – see </w:t>
      </w:r>
      <w:hyperlink r:id="rId18" w:history="1">
        <w:r w:rsidR="003A3AC0" w:rsidRPr="008F40B3">
          <w:rPr>
            <w:rStyle w:val="Hyperlink"/>
            <w:color w:val="auto"/>
          </w:rPr>
          <w:t>https://uebonline.org</w:t>
        </w:r>
      </w:hyperlink>
      <w:r w:rsidR="003A3AC0" w:rsidRPr="008F40B3">
        <w:t xml:space="preserve">. The </w:t>
      </w:r>
      <w:r w:rsidR="003A3AC0">
        <w:t xml:space="preserve">UEB Online Project Team recognises the expertise of Josie Howse, our content author; online program developer Craig Cashmore of PeppaCode Pty Ltd; as well as Sonali Marathe and Tarna Cosgrove of </w:t>
      </w:r>
      <w:r w:rsidR="00640262">
        <w:t>Next Sense</w:t>
      </w:r>
      <w:r w:rsidR="003A3AC0">
        <w:t>’s Alternative Format Production department who have assured the accuracy of the braille content as well as the accessibility and layout of the training manual. The Project Team also extends its appreciation to the Duchen Family Foundation, the JLDJS Foundation, Sibley Endowment, the Skipper-Jacobs Charitable Trust and the Thomas Hare Investments Trust. Without their financial support, UEB Mathematics Online and this UEB introductory mathematics training manual would not have been possible.</w:t>
      </w:r>
    </w:p>
    <w:p w14:paraId="2E9DFEC4" w14:textId="77777777" w:rsidR="003A3AC0" w:rsidRDefault="003A3AC0" w:rsidP="003A3AC0">
      <w:r>
        <w:t>We hope that this contribution to the disability field will provide professionals and parents with the required knowledge to support and encourage children and young people with vision impairment to actively and confidently engage with the exciting world of mathematics and scientific thought.</w:t>
      </w:r>
    </w:p>
    <w:p w14:paraId="7E4375BF" w14:textId="77777777" w:rsidR="003A3AC0" w:rsidRDefault="003A3AC0" w:rsidP="003A3AC0">
      <w:pPr>
        <w:spacing w:after="0"/>
      </w:pPr>
      <w:r>
        <w:t>Frances Gentle</w:t>
      </w:r>
    </w:p>
    <w:p w14:paraId="7D092AB3" w14:textId="77777777" w:rsidR="003A3AC0" w:rsidRDefault="003A3AC0" w:rsidP="003A3AC0">
      <w:pPr>
        <w:spacing w:after="0"/>
      </w:pPr>
      <w:r>
        <w:t xml:space="preserve">UEB Online Project Team Leader and Conjoint Lecturer, </w:t>
      </w:r>
    </w:p>
    <w:p w14:paraId="29DF357D" w14:textId="52A81D6E" w:rsidR="003A3AC0" w:rsidRDefault="00015611" w:rsidP="003A3AC0">
      <w:r>
        <w:t>NextSense Institute</w:t>
      </w:r>
    </w:p>
    <w:p w14:paraId="7313D592" w14:textId="77777777" w:rsidR="003A3AC0" w:rsidRDefault="003A3AC0">
      <w:r>
        <w:br w:type="page"/>
      </w:r>
    </w:p>
    <w:p w14:paraId="5AF54816" w14:textId="77777777" w:rsidR="003A3AC0" w:rsidRDefault="003A3AC0" w:rsidP="00D417FA">
      <w:pPr>
        <w:pStyle w:val="Heading1"/>
      </w:pPr>
      <w:bookmarkStart w:id="1" w:name="_Toc30063943"/>
      <w:r>
        <w:lastRenderedPageBreak/>
        <w:t>Contributors</w:t>
      </w:r>
      <w:bookmarkEnd w:id="1"/>
    </w:p>
    <w:p w14:paraId="0EDB4C30" w14:textId="77777777" w:rsidR="003A3AC0" w:rsidRPr="00EC4DFC" w:rsidRDefault="003A3AC0" w:rsidP="00C5235C">
      <w:pPr>
        <w:spacing w:after="0"/>
        <w:rPr>
          <w:sz w:val="32"/>
        </w:rPr>
      </w:pPr>
      <w:r w:rsidRPr="00C5235C">
        <w:rPr>
          <w:b/>
          <w:sz w:val="32"/>
        </w:rPr>
        <w:t>Author: Josie Howse</w:t>
      </w:r>
      <w:r w:rsidR="00B829CD">
        <w:rPr>
          <w:sz w:val="32"/>
        </w:rPr>
        <w:t>, PSM</w:t>
      </w:r>
    </w:p>
    <w:p w14:paraId="0E0678E6" w14:textId="77777777" w:rsidR="001E0D4A" w:rsidRDefault="003A3AC0" w:rsidP="003A3AC0">
      <w:pPr>
        <w:contextualSpacing/>
      </w:pPr>
      <w:r>
        <w:t xml:space="preserve">M.Spec. Ed. (Sensory Disability) – University of Newcastle, </w:t>
      </w:r>
    </w:p>
    <w:p w14:paraId="2958D085" w14:textId="77777777" w:rsidR="003A3AC0" w:rsidRDefault="003A3AC0" w:rsidP="003A3AC0">
      <w:r>
        <w:t>BA (Ed.) – Macquarie University</w:t>
      </w:r>
    </w:p>
    <w:p w14:paraId="4F44444C" w14:textId="167DDEA7" w:rsidR="003A3AC0" w:rsidRDefault="003A3AC0" w:rsidP="003A3AC0">
      <w:r>
        <w:t xml:space="preserve">Josie Howse is an Adjunct Research Fellow with </w:t>
      </w:r>
      <w:r w:rsidR="00015611">
        <w:t>NextSense Institute</w:t>
      </w:r>
      <w:r>
        <w:t xml:space="preserve"> and Manager of the Braille and Large Print Services, NSW Department of Education. The NSW Department of Education team provides all texts and examinations in braille, large print and e-text to students with vision impairment in the government sector and is the largest producer of alternate format student textbooks and examinations in Australia.</w:t>
      </w:r>
    </w:p>
    <w:p w14:paraId="08FD0A7A" w14:textId="77777777" w:rsidR="003A3AC0" w:rsidRDefault="003A3AC0" w:rsidP="003A3AC0">
      <w:r>
        <w:t>Josie has been working in the field of vision impairment for more than 40 years. She has held a number of executive positions at national and state levels and has extensive experience in braille code development at an international level.  Josie was the editor of the 2006 Unified English Braille Primer: Australian Edition, and co-editor of the 2016 Unified English Braille: Australian Training Manual.</w:t>
      </w:r>
    </w:p>
    <w:p w14:paraId="6E87AF40" w14:textId="77777777" w:rsidR="003A3AC0" w:rsidRDefault="003A3AC0" w:rsidP="00C5235C">
      <w:pPr>
        <w:spacing w:after="360"/>
      </w:pPr>
      <w:r>
        <w:t>Josie was awarded the Public Service Medal (PSM) in the Queen’s Birthday Honours list in 2007</w:t>
      </w:r>
      <w:r w:rsidRPr="00145C7A">
        <w:t xml:space="preserve">, </w:t>
      </w:r>
      <w:r w:rsidR="00E55812" w:rsidRPr="00145C7A">
        <w:t xml:space="preserve">has been listed annually in Who’s Who of Australian Women since 2008, </w:t>
      </w:r>
      <w:r>
        <w:t xml:space="preserve">and is the recipient of a Lifetime Achievement Award from the Round Table on Information Access for People with Print Disabilities in 2012. </w:t>
      </w:r>
    </w:p>
    <w:p w14:paraId="665B2EA5" w14:textId="77777777" w:rsidR="003A3AC0" w:rsidRPr="00C5235C" w:rsidRDefault="003A3AC0" w:rsidP="00C5235C">
      <w:pPr>
        <w:spacing w:after="0"/>
        <w:rPr>
          <w:b/>
          <w:sz w:val="32"/>
        </w:rPr>
      </w:pPr>
      <w:r w:rsidRPr="00C5235C">
        <w:rPr>
          <w:b/>
          <w:sz w:val="32"/>
        </w:rPr>
        <w:t>UEB Online Developer: Craig Cashmore</w:t>
      </w:r>
    </w:p>
    <w:p w14:paraId="53196EA5" w14:textId="77777777" w:rsidR="003A3AC0" w:rsidRDefault="003A3AC0" w:rsidP="003A3AC0">
      <w:r>
        <w:t>B. Eng</w:t>
      </w:r>
      <w:r w:rsidR="00441048">
        <w:t>.</w:t>
      </w:r>
      <w:r>
        <w:t xml:space="preserve"> (Hons) - UTS</w:t>
      </w:r>
    </w:p>
    <w:p w14:paraId="11B68FB4" w14:textId="77777777" w:rsidR="003A3AC0" w:rsidRDefault="003A3AC0" w:rsidP="003A3AC0">
      <w:r>
        <w:t xml:space="preserve">Craig holds an Engineering Degree in Telecommunications and has worked in the software development industry for over 30 years, holding senior software design, software architecture and technical management positions in companies including Jtec, Ericsson and LongReach Networks. </w:t>
      </w:r>
    </w:p>
    <w:p w14:paraId="23B3A51D" w14:textId="77777777" w:rsidR="003A3AC0" w:rsidRDefault="003A3AC0" w:rsidP="003A3AC0">
      <w:r>
        <w:t xml:space="preserve">More recently Craig founded PeppaCode, a web and app development business focused on 'out-of-the-ordinary' strategic web and software development for small business, start-ups and educational institutions. </w:t>
      </w:r>
    </w:p>
    <w:p w14:paraId="3DD21045" w14:textId="75D37066" w:rsidR="003A3AC0" w:rsidRDefault="003A3AC0" w:rsidP="003A3AC0">
      <w:r>
        <w:t xml:space="preserve">Some of Craig's achievements at PeppaCode include the successful launch of UEB Online for </w:t>
      </w:r>
      <w:r w:rsidR="00015611">
        <w:t xml:space="preserve">NextSense Institute </w:t>
      </w:r>
      <w:r>
        <w:t xml:space="preserve">and a vehicle tracking and management system for a bus operator. </w:t>
      </w:r>
    </w:p>
    <w:p w14:paraId="3EC6EC86" w14:textId="77777777" w:rsidR="00E55812" w:rsidRDefault="003A3AC0" w:rsidP="00E55812">
      <w:r>
        <w:t xml:space="preserve">Craig continues to work on new and innovative projects using modern web technologies. </w:t>
      </w:r>
    </w:p>
    <w:p w14:paraId="706CB921" w14:textId="77777777" w:rsidR="00E55812" w:rsidRDefault="00E55812" w:rsidP="00E55812"/>
    <w:p w14:paraId="160708C6" w14:textId="77777777" w:rsidR="00E55812" w:rsidRDefault="00E55812" w:rsidP="00E55812"/>
    <w:p w14:paraId="26E8490E" w14:textId="77777777" w:rsidR="00E55812" w:rsidRDefault="00E55812" w:rsidP="00E55812"/>
    <w:p w14:paraId="38476F9C" w14:textId="77777777" w:rsidR="004C4656" w:rsidRDefault="004C4656" w:rsidP="004C4656">
      <w:pPr>
        <w:pStyle w:val="Heading1"/>
      </w:pPr>
      <w:bookmarkStart w:id="2" w:name="_Toc30063944"/>
      <w:r>
        <w:lastRenderedPageBreak/>
        <w:t>Lesson 1</w:t>
      </w:r>
      <w:bookmarkEnd w:id="2"/>
    </w:p>
    <w:p w14:paraId="27917F20" w14:textId="77777777" w:rsidR="003A3AC0" w:rsidRDefault="004C4656" w:rsidP="00C5235C">
      <w:pPr>
        <w:pStyle w:val="Heading2"/>
      </w:pPr>
      <w:bookmarkStart w:id="3" w:name="_Toc30063945"/>
      <w:r>
        <w:t>I</w:t>
      </w:r>
      <w:r w:rsidR="003A3AC0">
        <w:t>ntroducing Number</w:t>
      </w:r>
      <w:bookmarkEnd w:id="3"/>
    </w:p>
    <w:p w14:paraId="13C6C518" w14:textId="77777777" w:rsidR="003A3AC0" w:rsidRDefault="003A3AC0">
      <w:pPr>
        <w:pStyle w:val="Heading3"/>
      </w:pPr>
      <w:bookmarkStart w:id="4" w:name="_Toc30063946"/>
      <w:r>
        <w:t>Numeric Mode</w:t>
      </w:r>
      <w:bookmarkEnd w:id="4"/>
    </w:p>
    <w:p w14:paraId="4B83F4B9" w14:textId="5E74B2A5" w:rsidR="003A3AC0" w:rsidRDefault="003A3AC0" w:rsidP="003A3AC0">
      <w:r w:rsidRPr="005D6E8C">
        <w:rPr>
          <w:b/>
        </w:rPr>
        <w:t xml:space="preserve">Numeric </w:t>
      </w:r>
      <w:r w:rsidR="00860779">
        <w:rPr>
          <w:b/>
        </w:rPr>
        <w:t>I</w:t>
      </w:r>
      <w:r w:rsidRPr="005D6E8C">
        <w:rPr>
          <w:b/>
        </w:rPr>
        <w:t>ndicator</w:t>
      </w:r>
      <w:r>
        <w:t xml:space="preserve"> </w:t>
      </w:r>
      <w:r w:rsidR="005D6E8C" w:rsidRPr="00184224">
        <w:rPr>
          <w:rStyle w:val="Simbraille"/>
          <w:sz w:val="40"/>
        </w:rPr>
        <w:t>#</w:t>
      </w:r>
      <w:r w:rsidR="008A528F">
        <w:rPr>
          <w:rStyle w:val="Simbraille"/>
          <w:sz w:val="40"/>
        </w:rPr>
        <w:tab/>
      </w:r>
      <w:r>
        <w:t>dots 3 and 4 5 6</w:t>
      </w:r>
    </w:p>
    <w:p w14:paraId="2050303B" w14:textId="2C62B54F" w:rsidR="003A3AC0" w:rsidRPr="00655444" w:rsidRDefault="003A3AC0" w:rsidP="003A3AC0">
      <w:pPr>
        <w:rPr>
          <w:color w:val="FF0000"/>
        </w:rPr>
      </w:pPr>
      <w:r>
        <w:t xml:space="preserve">The number system is formed by using the letters of the alphabet a – i for the numbers 1-9 and j for 0 preceded by </w:t>
      </w:r>
      <w:r w:rsidR="00B829CD">
        <w:t xml:space="preserve">the </w:t>
      </w:r>
      <w:r w:rsidR="00EC4DFC">
        <w:t xml:space="preserve">numeric </w:t>
      </w:r>
      <w:r w:rsidR="00EC4DFC" w:rsidRPr="00655444">
        <w:t>indicator</w:t>
      </w:r>
      <w:r w:rsidR="00756ED3" w:rsidRPr="00655444">
        <w:t xml:space="preserve"> </w:t>
      </w:r>
      <w:r w:rsidRPr="00655444">
        <w:t>(</w:t>
      </w:r>
      <w:r w:rsidR="00756ED3" w:rsidRPr="00655444">
        <w:rPr>
          <w:rStyle w:val="Simbraille"/>
          <w:sz w:val="32"/>
          <w:szCs w:val="32"/>
        </w:rPr>
        <w:t>#</w:t>
      </w:r>
      <w:r w:rsidR="00756ED3" w:rsidRPr="00655444">
        <w:t>) d</w:t>
      </w:r>
      <w:r w:rsidRPr="00655444">
        <w:t xml:space="preserve">ots 3456. </w:t>
      </w:r>
    </w:p>
    <w:tbl>
      <w:tblPr>
        <w:tblW w:w="5000" w:type="pct"/>
        <w:jc w:val="center"/>
        <w:tblCellMar>
          <w:left w:w="56" w:type="dxa"/>
          <w:right w:w="56" w:type="dxa"/>
        </w:tblCellMar>
        <w:tblLook w:val="04A0" w:firstRow="1" w:lastRow="0" w:firstColumn="1" w:lastColumn="0" w:noHBand="0" w:noVBand="1"/>
      </w:tblPr>
      <w:tblGrid>
        <w:gridCol w:w="902"/>
        <w:gridCol w:w="902"/>
        <w:gridCol w:w="902"/>
        <w:gridCol w:w="902"/>
        <w:gridCol w:w="903"/>
        <w:gridCol w:w="903"/>
        <w:gridCol w:w="903"/>
        <w:gridCol w:w="903"/>
        <w:gridCol w:w="903"/>
        <w:gridCol w:w="903"/>
      </w:tblGrid>
      <w:tr w:rsidR="005D6E8C" w:rsidRPr="00377AFB" w14:paraId="6FB3871E" w14:textId="77777777" w:rsidTr="0056577C">
        <w:trPr>
          <w:jc w:val="center"/>
        </w:trPr>
        <w:tc>
          <w:tcPr>
            <w:tcW w:w="500" w:type="pct"/>
            <w:hideMark/>
          </w:tcPr>
          <w:p w14:paraId="3F5704CD" w14:textId="77777777" w:rsidR="005D6E8C" w:rsidRPr="00377AFB" w:rsidRDefault="005D6E8C" w:rsidP="0056577C">
            <w:pPr>
              <w:jc w:val="center"/>
              <w:rPr>
                <w:szCs w:val="28"/>
              </w:rPr>
            </w:pPr>
            <w:r w:rsidRPr="00377AFB">
              <w:t>1</w:t>
            </w:r>
          </w:p>
        </w:tc>
        <w:tc>
          <w:tcPr>
            <w:tcW w:w="500" w:type="pct"/>
            <w:hideMark/>
          </w:tcPr>
          <w:p w14:paraId="085FFD40" w14:textId="77777777" w:rsidR="005D6E8C" w:rsidRPr="00377AFB" w:rsidRDefault="005D6E8C" w:rsidP="0056577C">
            <w:pPr>
              <w:jc w:val="center"/>
              <w:rPr>
                <w:szCs w:val="28"/>
              </w:rPr>
            </w:pPr>
            <w:r w:rsidRPr="00377AFB">
              <w:t>2</w:t>
            </w:r>
          </w:p>
        </w:tc>
        <w:tc>
          <w:tcPr>
            <w:tcW w:w="500" w:type="pct"/>
            <w:hideMark/>
          </w:tcPr>
          <w:p w14:paraId="65832C61" w14:textId="77777777" w:rsidR="005D6E8C" w:rsidRPr="00377AFB" w:rsidRDefault="005D6E8C" w:rsidP="0056577C">
            <w:pPr>
              <w:jc w:val="center"/>
              <w:rPr>
                <w:szCs w:val="28"/>
              </w:rPr>
            </w:pPr>
            <w:r w:rsidRPr="00377AFB">
              <w:t>3</w:t>
            </w:r>
          </w:p>
        </w:tc>
        <w:tc>
          <w:tcPr>
            <w:tcW w:w="500" w:type="pct"/>
            <w:hideMark/>
          </w:tcPr>
          <w:p w14:paraId="744A84EA" w14:textId="77777777" w:rsidR="005D6E8C" w:rsidRPr="00377AFB" w:rsidRDefault="005D6E8C" w:rsidP="0056577C">
            <w:pPr>
              <w:jc w:val="center"/>
              <w:rPr>
                <w:szCs w:val="28"/>
              </w:rPr>
            </w:pPr>
            <w:r w:rsidRPr="00377AFB">
              <w:t>4</w:t>
            </w:r>
          </w:p>
        </w:tc>
        <w:tc>
          <w:tcPr>
            <w:tcW w:w="500" w:type="pct"/>
            <w:hideMark/>
          </w:tcPr>
          <w:p w14:paraId="69D9F2A0" w14:textId="77777777" w:rsidR="005D6E8C" w:rsidRPr="00377AFB" w:rsidRDefault="005D6E8C" w:rsidP="0056577C">
            <w:pPr>
              <w:jc w:val="center"/>
              <w:rPr>
                <w:szCs w:val="28"/>
              </w:rPr>
            </w:pPr>
            <w:r w:rsidRPr="00377AFB">
              <w:t>5</w:t>
            </w:r>
          </w:p>
        </w:tc>
        <w:tc>
          <w:tcPr>
            <w:tcW w:w="500" w:type="pct"/>
            <w:hideMark/>
          </w:tcPr>
          <w:p w14:paraId="693DDA6F" w14:textId="77777777" w:rsidR="005D6E8C" w:rsidRPr="00377AFB" w:rsidRDefault="005D6E8C" w:rsidP="0056577C">
            <w:pPr>
              <w:jc w:val="center"/>
              <w:rPr>
                <w:szCs w:val="28"/>
              </w:rPr>
            </w:pPr>
            <w:r w:rsidRPr="00377AFB">
              <w:t>6</w:t>
            </w:r>
          </w:p>
        </w:tc>
        <w:tc>
          <w:tcPr>
            <w:tcW w:w="500" w:type="pct"/>
            <w:hideMark/>
          </w:tcPr>
          <w:p w14:paraId="04F1CD43" w14:textId="77777777" w:rsidR="005D6E8C" w:rsidRPr="00377AFB" w:rsidRDefault="005D6E8C" w:rsidP="0056577C">
            <w:pPr>
              <w:jc w:val="center"/>
              <w:rPr>
                <w:szCs w:val="28"/>
              </w:rPr>
            </w:pPr>
            <w:r w:rsidRPr="00377AFB">
              <w:t>7</w:t>
            </w:r>
          </w:p>
        </w:tc>
        <w:tc>
          <w:tcPr>
            <w:tcW w:w="500" w:type="pct"/>
            <w:hideMark/>
          </w:tcPr>
          <w:p w14:paraId="4B5C3D42" w14:textId="77777777" w:rsidR="005D6E8C" w:rsidRPr="00377AFB" w:rsidRDefault="005D6E8C" w:rsidP="0056577C">
            <w:pPr>
              <w:jc w:val="center"/>
              <w:rPr>
                <w:szCs w:val="28"/>
              </w:rPr>
            </w:pPr>
            <w:r w:rsidRPr="00377AFB">
              <w:t>8</w:t>
            </w:r>
          </w:p>
        </w:tc>
        <w:tc>
          <w:tcPr>
            <w:tcW w:w="500" w:type="pct"/>
            <w:hideMark/>
          </w:tcPr>
          <w:p w14:paraId="2CA6F67A" w14:textId="77777777" w:rsidR="005D6E8C" w:rsidRPr="00377AFB" w:rsidRDefault="005D6E8C" w:rsidP="0056577C">
            <w:pPr>
              <w:jc w:val="center"/>
              <w:rPr>
                <w:szCs w:val="28"/>
              </w:rPr>
            </w:pPr>
            <w:r w:rsidRPr="00377AFB">
              <w:t>9</w:t>
            </w:r>
          </w:p>
        </w:tc>
        <w:tc>
          <w:tcPr>
            <w:tcW w:w="500" w:type="pct"/>
            <w:hideMark/>
          </w:tcPr>
          <w:p w14:paraId="1C4A7692" w14:textId="77777777" w:rsidR="005D6E8C" w:rsidRPr="00377AFB" w:rsidRDefault="005D6E8C" w:rsidP="0056577C">
            <w:pPr>
              <w:jc w:val="center"/>
              <w:rPr>
                <w:szCs w:val="28"/>
              </w:rPr>
            </w:pPr>
            <w:r w:rsidRPr="00377AFB">
              <w:t>0</w:t>
            </w:r>
          </w:p>
        </w:tc>
      </w:tr>
      <w:tr w:rsidR="005D6E8C" w:rsidRPr="00377AFB" w14:paraId="5C68D327" w14:textId="77777777" w:rsidTr="0056577C">
        <w:trPr>
          <w:jc w:val="center"/>
        </w:trPr>
        <w:tc>
          <w:tcPr>
            <w:tcW w:w="500" w:type="pct"/>
            <w:hideMark/>
          </w:tcPr>
          <w:p w14:paraId="5553800F" w14:textId="77777777" w:rsidR="005D6E8C" w:rsidRPr="00377AFB" w:rsidRDefault="005D6E8C" w:rsidP="004006DC">
            <w:pPr>
              <w:spacing w:after="0"/>
              <w:jc w:val="center"/>
              <w:rPr>
                <w:szCs w:val="28"/>
              </w:rPr>
            </w:pPr>
            <w:r w:rsidRPr="00184224">
              <w:rPr>
                <w:rFonts w:ascii="SimBraille" w:hAnsi="SimBraille"/>
                <w:sz w:val="40"/>
              </w:rPr>
              <w:t>#A</w:t>
            </w:r>
          </w:p>
        </w:tc>
        <w:tc>
          <w:tcPr>
            <w:tcW w:w="500" w:type="pct"/>
            <w:hideMark/>
          </w:tcPr>
          <w:p w14:paraId="7F64AA85" w14:textId="77777777" w:rsidR="005D6E8C" w:rsidRPr="00377AFB" w:rsidRDefault="005D6E8C" w:rsidP="004006DC">
            <w:pPr>
              <w:spacing w:after="0"/>
              <w:jc w:val="center"/>
              <w:rPr>
                <w:szCs w:val="28"/>
              </w:rPr>
            </w:pPr>
            <w:r w:rsidRPr="00184224">
              <w:rPr>
                <w:rFonts w:ascii="SimBraille" w:hAnsi="SimBraille"/>
                <w:sz w:val="40"/>
              </w:rPr>
              <w:t>#B</w:t>
            </w:r>
          </w:p>
        </w:tc>
        <w:tc>
          <w:tcPr>
            <w:tcW w:w="500" w:type="pct"/>
            <w:hideMark/>
          </w:tcPr>
          <w:p w14:paraId="53EE9FCF" w14:textId="77777777" w:rsidR="005D6E8C" w:rsidRPr="00377AFB" w:rsidRDefault="005D6E8C" w:rsidP="004006DC">
            <w:pPr>
              <w:spacing w:after="0"/>
              <w:jc w:val="center"/>
              <w:rPr>
                <w:szCs w:val="28"/>
              </w:rPr>
            </w:pPr>
            <w:r w:rsidRPr="00184224">
              <w:rPr>
                <w:rFonts w:ascii="SimBraille" w:hAnsi="SimBraille"/>
                <w:sz w:val="40"/>
              </w:rPr>
              <w:t>#C</w:t>
            </w:r>
          </w:p>
        </w:tc>
        <w:tc>
          <w:tcPr>
            <w:tcW w:w="500" w:type="pct"/>
            <w:hideMark/>
          </w:tcPr>
          <w:p w14:paraId="0475ACD5" w14:textId="77777777" w:rsidR="005D6E8C" w:rsidRPr="00377AFB" w:rsidRDefault="005D6E8C" w:rsidP="004006DC">
            <w:pPr>
              <w:spacing w:after="0"/>
              <w:jc w:val="center"/>
              <w:rPr>
                <w:szCs w:val="28"/>
              </w:rPr>
            </w:pPr>
            <w:r w:rsidRPr="00184224">
              <w:rPr>
                <w:rFonts w:ascii="SimBraille" w:hAnsi="SimBraille"/>
                <w:sz w:val="40"/>
              </w:rPr>
              <w:t>#D</w:t>
            </w:r>
          </w:p>
        </w:tc>
        <w:tc>
          <w:tcPr>
            <w:tcW w:w="500" w:type="pct"/>
            <w:hideMark/>
          </w:tcPr>
          <w:p w14:paraId="317418AF" w14:textId="77777777" w:rsidR="005D6E8C" w:rsidRPr="00377AFB" w:rsidRDefault="005D6E8C" w:rsidP="004006DC">
            <w:pPr>
              <w:spacing w:after="0"/>
              <w:jc w:val="center"/>
              <w:rPr>
                <w:szCs w:val="28"/>
              </w:rPr>
            </w:pPr>
            <w:r w:rsidRPr="00184224">
              <w:rPr>
                <w:rFonts w:ascii="SimBraille" w:hAnsi="SimBraille"/>
                <w:sz w:val="40"/>
              </w:rPr>
              <w:t>#E</w:t>
            </w:r>
          </w:p>
        </w:tc>
        <w:tc>
          <w:tcPr>
            <w:tcW w:w="500" w:type="pct"/>
            <w:hideMark/>
          </w:tcPr>
          <w:p w14:paraId="4DE3B8FB" w14:textId="77777777" w:rsidR="005D6E8C" w:rsidRPr="00377AFB" w:rsidRDefault="005D6E8C" w:rsidP="004006DC">
            <w:pPr>
              <w:spacing w:after="0"/>
              <w:jc w:val="center"/>
              <w:rPr>
                <w:szCs w:val="28"/>
              </w:rPr>
            </w:pPr>
            <w:r w:rsidRPr="00184224">
              <w:rPr>
                <w:rFonts w:ascii="SimBraille" w:hAnsi="SimBraille"/>
                <w:sz w:val="40"/>
              </w:rPr>
              <w:t>#F</w:t>
            </w:r>
          </w:p>
        </w:tc>
        <w:tc>
          <w:tcPr>
            <w:tcW w:w="500" w:type="pct"/>
            <w:hideMark/>
          </w:tcPr>
          <w:p w14:paraId="343C52FF" w14:textId="77777777" w:rsidR="005D6E8C" w:rsidRPr="00377AFB" w:rsidRDefault="005D6E8C" w:rsidP="004006DC">
            <w:pPr>
              <w:spacing w:after="0"/>
              <w:jc w:val="center"/>
              <w:rPr>
                <w:szCs w:val="28"/>
              </w:rPr>
            </w:pPr>
            <w:r w:rsidRPr="00184224">
              <w:rPr>
                <w:rFonts w:ascii="SimBraille" w:hAnsi="SimBraille"/>
                <w:sz w:val="40"/>
              </w:rPr>
              <w:t>#G</w:t>
            </w:r>
          </w:p>
        </w:tc>
        <w:tc>
          <w:tcPr>
            <w:tcW w:w="500" w:type="pct"/>
            <w:hideMark/>
          </w:tcPr>
          <w:p w14:paraId="0948C400" w14:textId="77777777" w:rsidR="005D6E8C" w:rsidRPr="00377AFB" w:rsidRDefault="005D6E8C" w:rsidP="004006DC">
            <w:pPr>
              <w:spacing w:after="0"/>
              <w:jc w:val="center"/>
              <w:rPr>
                <w:szCs w:val="28"/>
              </w:rPr>
            </w:pPr>
            <w:r w:rsidRPr="00184224">
              <w:rPr>
                <w:rFonts w:ascii="SimBraille" w:hAnsi="SimBraille"/>
                <w:sz w:val="40"/>
              </w:rPr>
              <w:t>#H</w:t>
            </w:r>
          </w:p>
        </w:tc>
        <w:tc>
          <w:tcPr>
            <w:tcW w:w="500" w:type="pct"/>
            <w:hideMark/>
          </w:tcPr>
          <w:p w14:paraId="4793F2CA" w14:textId="77777777" w:rsidR="005D6E8C" w:rsidRPr="00377AFB" w:rsidRDefault="005D6E8C" w:rsidP="004006DC">
            <w:pPr>
              <w:spacing w:after="0"/>
              <w:jc w:val="center"/>
              <w:rPr>
                <w:szCs w:val="28"/>
              </w:rPr>
            </w:pPr>
            <w:r w:rsidRPr="00184224">
              <w:rPr>
                <w:rFonts w:ascii="SimBraille" w:hAnsi="SimBraille"/>
                <w:sz w:val="40"/>
              </w:rPr>
              <w:t>#I</w:t>
            </w:r>
          </w:p>
        </w:tc>
        <w:tc>
          <w:tcPr>
            <w:tcW w:w="500" w:type="pct"/>
            <w:hideMark/>
          </w:tcPr>
          <w:p w14:paraId="11D61178" w14:textId="77777777" w:rsidR="005D6E8C" w:rsidRPr="00377AFB" w:rsidRDefault="005D6E8C" w:rsidP="004006DC">
            <w:pPr>
              <w:spacing w:after="0"/>
              <w:jc w:val="center"/>
              <w:rPr>
                <w:szCs w:val="28"/>
              </w:rPr>
            </w:pPr>
            <w:r w:rsidRPr="00184224">
              <w:rPr>
                <w:rFonts w:ascii="SimBraille" w:hAnsi="SimBraille"/>
                <w:sz w:val="40"/>
              </w:rPr>
              <w:t>#J</w:t>
            </w:r>
          </w:p>
        </w:tc>
      </w:tr>
    </w:tbl>
    <w:p w14:paraId="3C795F9A" w14:textId="77777777" w:rsidR="003A3AC0" w:rsidRDefault="003A3AC0" w:rsidP="005D6E8C">
      <w:pPr>
        <w:spacing w:before="120"/>
      </w:pPr>
      <w:r>
        <w:t xml:space="preserve">The </w:t>
      </w:r>
      <w:r w:rsidR="00EC4DFC">
        <w:t>numeric indicator</w:t>
      </w:r>
      <w:r>
        <w:t xml:space="preserve"> sets numeric mode for the remainder of the</w:t>
      </w:r>
      <w:r w:rsidR="005D6E8C">
        <w:t xml:space="preserve"> </w:t>
      </w:r>
      <w:r>
        <w:t>symbols-sequence.</w:t>
      </w:r>
    </w:p>
    <w:p w14:paraId="17556805" w14:textId="77777777" w:rsidR="003A3AC0" w:rsidRDefault="003A3AC0">
      <w:pPr>
        <w:pStyle w:val="Heading3"/>
      </w:pPr>
      <w:bookmarkStart w:id="5" w:name="_Toc30063947"/>
      <w:r>
        <w:t>Numeric Mode Symbols</w:t>
      </w:r>
      <w:bookmarkEnd w:id="5"/>
    </w:p>
    <w:p w14:paraId="42844FD3" w14:textId="77777777" w:rsidR="003A3AC0" w:rsidRDefault="003A3AC0" w:rsidP="003A3AC0">
      <w:r>
        <w:t>The following symbols may occur in numeric mode:</w:t>
      </w:r>
    </w:p>
    <w:p w14:paraId="68F71A7B" w14:textId="77777777" w:rsidR="003A3AC0" w:rsidRPr="007F2D67" w:rsidRDefault="003A3AC0" w:rsidP="005D6E8C">
      <w:pPr>
        <w:pStyle w:val="ListParagraph"/>
        <w:numPr>
          <w:ilvl w:val="0"/>
          <w:numId w:val="2"/>
        </w:numPr>
        <w:rPr>
          <w:b/>
        </w:rPr>
      </w:pPr>
      <w:r w:rsidRPr="007F2D67">
        <w:rPr>
          <w:b/>
        </w:rPr>
        <w:t xml:space="preserve">The </w:t>
      </w:r>
      <w:r w:rsidR="00DF57C5">
        <w:rPr>
          <w:b/>
        </w:rPr>
        <w:t>T</w:t>
      </w:r>
      <w:r w:rsidRPr="007F2D67">
        <w:rPr>
          <w:b/>
        </w:rPr>
        <w:t xml:space="preserve">en </w:t>
      </w:r>
      <w:r w:rsidR="00DF57C5">
        <w:rPr>
          <w:b/>
        </w:rPr>
        <w:t>D</w:t>
      </w:r>
      <w:r w:rsidRPr="007F2D67">
        <w:rPr>
          <w:b/>
        </w:rPr>
        <w:t>igits</w:t>
      </w:r>
    </w:p>
    <w:tbl>
      <w:tblPr>
        <w:tblW w:w="5000" w:type="pct"/>
        <w:jc w:val="center"/>
        <w:tblCellMar>
          <w:left w:w="56" w:type="dxa"/>
          <w:right w:w="56" w:type="dxa"/>
        </w:tblCellMar>
        <w:tblLook w:val="04A0" w:firstRow="1" w:lastRow="0" w:firstColumn="1" w:lastColumn="0" w:noHBand="0" w:noVBand="1"/>
      </w:tblPr>
      <w:tblGrid>
        <w:gridCol w:w="904"/>
        <w:gridCol w:w="903"/>
        <w:gridCol w:w="904"/>
        <w:gridCol w:w="904"/>
        <w:gridCol w:w="904"/>
        <w:gridCol w:w="899"/>
        <w:gridCol w:w="903"/>
        <w:gridCol w:w="903"/>
        <w:gridCol w:w="903"/>
        <w:gridCol w:w="899"/>
      </w:tblGrid>
      <w:tr w:rsidR="005D6E8C" w:rsidRPr="00377AFB" w14:paraId="29DABBB1" w14:textId="77777777" w:rsidTr="005D6E8C">
        <w:trPr>
          <w:trHeight w:val="401"/>
          <w:jc w:val="center"/>
        </w:trPr>
        <w:tc>
          <w:tcPr>
            <w:tcW w:w="501" w:type="pct"/>
            <w:hideMark/>
          </w:tcPr>
          <w:p w14:paraId="6ABFCFCD" w14:textId="77777777" w:rsidR="005D6E8C" w:rsidRPr="005D6E8C" w:rsidRDefault="005D6E8C" w:rsidP="0056577C">
            <w:pPr>
              <w:jc w:val="center"/>
            </w:pPr>
            <w:r w:rsidRPr="00377AFB">
              <w:t>1</w:t>
            </w:r>
          </w:p>
        </w:tc>
        <w:tc>
          <w:tcPr>
            <w:tcW w:w="500" w:type="pct"/>
            <w:hideMark/>
          </w:tcPr>
          <w:p w14:paraId="5B93D39F" w14:textId="77777777" w:rsidR="005D6E8C" w:rsidRPr="00377AFB" w:rsidRDefault="005D6E8C" w:rsidP="0056577C">
            <w:pPr>
              <w:jc w:val="center"/>
              <w:rPr>
                <w:szCs w:val="28"/>
              </w:rPr>
            </w:pPr>
            <w:r w:rsidRPr="00377AFB">
              <w:t>2</w:t>
            </w:r>
          </w:p>
        </w:tc>
        <w:tc>
          <w:tcPr>
            <w:tcW w:w="501" w:type="pct"/>
            <w:hideMark/>
          </w:tcPr>
          <w:p w14:paraId="512A6708" w14:textId="77777777" w:rsidR="005D6E8C" w:rsidRPr="00377AFB" w:rsidRDefault="005D6E8C" w:rsidP="0056577C">
            <w:pPr>
              <w:jc w:val="center"/>
              <w:rPr>
                <w:szCs w:val="28"/>
              </w:rPr>
            </w:pPr>
            <w:r w:rsidRPr="00377AFB">
              <w:t>3</w:t>
            </w:r>
          </w:p>
        </w:tc>
        <w:tc>
          <w:tcPr>
            <w:tcW w:w="501" w:type="pct"/>
            <w:hideMark/>
          </w:tcPr>
          <w:p w14:paraId="62BF89CD" w14:textId="77777777" w:rsidR="005D6E8C" w:rsidRPr="00377AFB" w:rsidRDefault="005D6E8C" w:rsidP="0056577C">
            <w:pPr>
              <w:jc w:val="center"/>
              <w:rPr>
                <w:szCs w:val="28"/>
              </w:rPr>
            </w:pPr>
            <w:r w:rsidRPr="00377AFB">
              <w:t>4</w:t>
            </w:r>
          </w:p>
        </w:tc>
        <w:tc>
          <w:tcPr>
            <w:tcW w:w="501" w:type="pct"/>
            <w:hideMark/>
          </w:tcPr>
          <w:p w14:paraId="69166CE4" w14:textId="77777777" w:rsidR="005D6E8C" w:rsidRPr="00377AFB" w:rsidRDefault="005D6E8C" w:rsidP="0056577C">
            <w:pPr>
              <w:jc w:val="center"/>
              <w:rPr>
                <w:szCs w:val="28"/>
              </w:rPr>
            </w:pPr>
            <w:r w:rsidRPr="00377AFB">
              <w:t>5</w:t>
            </w:r>
          </w:p>
        </w:tc>
        <w:tc>
          <w:tcPr>
            <w:tcW w:w="498" w:type="pct"/>
            <w:hideMark/>
          </w:tcPr>
          <w:p w14:paraId="1C5C447E" w14:textId="77777777" w:rsidR="005D6E8C" w:rsidRPr="00377AFB" w:rsidRDefault="005D6E8C" w:rsidP="0056577C">
            <w:pPr>
              <w:jc w:val="center"/>
              <w:rPr>
                <w:szCs w:val="28"/>
              </w:rPr>
            </w:pPr>
            <w:r w:rsidRPr="00377AFB">
              <w:t>6</w:t>
            </w:r>
          </w:p>
        </w:tc>
        <w:tc>
          <w:tcPr>
            <w:tcW w:w="500" w:type="pct"/>
            <w:hideMark/>
          </w:tcPr>
          <w:p w14:paraId="1ABC4B33" w14:textId="77777777" w:rsidR="005D6E8C" w:rsidRPr="00377AFB" w:rsidRDefault="005D6E8C" w:rsidP="0056577C">
            <w:pPr>
              <w:jc w:val="center"/>
              <w:rPr>
                <w:szCs w:val="28"/>
              </w:rPr>
            </w:pPr>
            <w:r w:rsidRPr="00377AFB">
              <w:t>7</w:t>
            </w:r>
          </w:p>
        </w:tc>
        <w:tc>
          <w:tcPr>
            <w:tcW w:w="500" w:type="pct"/>
            <w:hideMark/>
          </w:tcPr>
          <w:p w14:paraId="449DAA8F" w14:textId="77777777" w:rsidR="005D6E8C" w:rsidRPr="00377AFB" w:rsidRDefault="005D6E8C" w:rsidP="0056577C">
            <w:pPr>
              <w:jc w:val="center"/>
              <w:rPr>
                <w:szCs w:val="28"/>
              </w:rPr>
            </w:pPr>
            <w:r w:rsidRPr="00377AFB">
              <w:t>8</w:t>
            </w:r>
          </w:p>
        </w:tc>
        <w:tc>
          <w:tcPr>
            <w:tcW w:w="500" w:type="pct"/>
            <w:hideMark/>
          </w:tcPr>
          <w:p w14:paraId="6FA51147" w14:textId="77777777" w:rsidR="005D6E8C" w:rsidRPr="00377AFB" w:rsidRDefault="005D6E8C" w:rsidP="0056577C">
            <w:pPr>
              <w:jc w:val="center"/>
              <w:rPr>
                <w:szCs w:val="28"/>
              </w:rPr>
            </w:pPr>
            <w:r w:rsidRPr="00377AFB">
              <w:t>9</w:t>
            </w:r>
          </w:p>
        </w:tc>
        <w:tc>
          <w:tcPr>
            <w:tcW w:w="500" w:type="pct"/>
            <w:hideMark/>
          </w:tcPr>
          <w:p w14:paraId="2A94CF20" w14:textId="77777777" w:rsidR="005D6E8C" w:rsidRPr="00377AFB" w:rsidRDefault="005D6E8C" w:rsidP="0056577C">
            <w:pPr>
              <w:jc w:val="center"/>
              <w:rPr>
                <w:szCs w:val="28"/>
              </w:rPr>
            </w:pPr>
            <w:r w:rsidRPr="00377AFB">
              <w:t>0</w:t>
            </w:r>
          </w:p>
        </w:tc>
      </w:tr>
      <w:tr w:rsidR="005D6E8C" w:rsidRPr="00377AFB" w14:paraId="3D0987B8" w14:textId="77777777" w:rsidTr="005D6E8C">
        <w:trPr>
          <w:trHeight w:val="559"/>
          <w:jc w:val="center"/>
        </w:trPr>
        <w:tc>
          <w:tcPr>
            <w:tcW w:w="501" w:type="pct"/>
            <w:hideMark/>
          </w:tcPr>
          <w:p w14:paraId="475F5090" w14:textId="77777777" w:rsidR="005D6E8C" w:rsidRPr="00377AFB" w:rsidRDefault="005D6E8C" w:rsidP="004006DC">
            <w:pPr>
              <w:spacing w:after="0"/>
              <w:jc w:val="center"/>
              <w:rPr>
                <w:szCs w:val="28"/>
              </w:rPr>
            </w:pPr>
            <w:r w:rsidRPr="00184224">
              <w:rPr>
                <w:rFonts w:ascii="SimBraille" w:hAnsi="SimBraille"/>
                <w:sz w:val="40"/>
              </w:rPr>
              <w:t>#A</w:t>
            </w:r>
          </w:p>
        </w:tc>
        <w:tc>
          <w:tcPr>
            <w:tcW w:w="500" w:type="pct"/>
            <w:hideMark/>
          </w:tcPr>
          <w:p w14:paraId="2EA2874B" w14:textId="77777777" w:rsidR="005D6E8C" w:rsidRPr="00377AFB" w:rsidRDefault="005D6E8C" w:rsidP="004006DC">
            <w:pPr>
              <w:spacing w:after="0"/>
              <w:jc w:val="center"/>
              <w:rPr>
                <w:szCs w:val="28"/>
              </w:rPr>
            </w:pPr>
            <w:r w:rsidRPr="00184224">
              <w:rPr>
                <w:rFonts w:ascii="SimBraille" w:hAnsi="SimBraille"/>
                <w:sz w:val="40"/>
              </w:rPr>
              <w:t>#B</w:t>
            </w:r>
          </w:p>
        </w:tc>
        <w:tc>
          <w:tcPr>
            <w:tcW w:w="501" w:type="pct"/>
            <w:hideMark/>
          </w:tcPr>
          <w:p w14:paraId="2C2D2010" w14:textId="77777777" w:rsidR="005D6E8C" w:rsidRPr="00377AFB" w:rsidRDefault="005D6E8C" w:rsidP="004006DC">
            <w:pPr>
              <w:spacing w:after="0"/>
              <w:jc w:val="center"/>
              <w:rPr>
                <w:szCs w:val="28"/>
              </w:rPr>
            </w:pPr>
            <w:r w:rsidRPr="00184224">
              <w:rPr>
                <w:rFonts w:ascii="SimBraille" w:hAnsi="SimBraille"/>
                <w:sz w:val="40"/>
              </w:rPr>
              <w:t>#C</w:t>
            </w:r>
          </w:p>
        </w:tc>
        <w:tc>
          <w:tcPr>
            <w:tcW w:w="501" w:type="pct"/>
            <w:hideMark/>
          </w:tcPr>
          <w:p w14:paraId="5A33DB28" w14:textId="77777777" w:rsidR="005D6E8C" w:rsidRPr="00377AFB" w:rsidRDefault="005D6E8C" w:rsidP="004006DC">
            <w:pPr>
              <w:spacing w:after="0"/>
              <w:jc w:val="center"/>
              <w:rPr>
                <w:szCs w:val="28"/>
              </w:rPr>
            </w:pPr>
            <w:r w:rsidRPr="00184224">
              <w:rPr>
                <w:rFonts w:ascii="SimBraille" w:hAnsi="SimBraille"/>
                <w:sz w:val="40"/>
              </w:rPr>
              <w:t>#D</w:t>
            </w:r>
          </w:p>
        </w:tc>
        <w:tc>
          <w:tcPr>
            <w:tcW w:w="501" w:type="pct"/>
            <w:hideMark/>
          </w:tcPr>
          <w:p w14:paraId="126B631A" w14:textId="77777777" w:rsidR="005D6E8C" w:rsidRPr="00377AFB" w:rsidRDefault="005D6E8C" w:rsidP="004006DC">
            <w:pPr>
              <w:spacing w:after="0"/>
              <w:jc w:val="center"/>
              <w:rPr>
                <w:szCs w:val="28"/>
              </w:rPr>
            </w:pPr>
            <w:r w:rsidRPr="00184224">
              <w:rPr>
                <w:rFonts w:ascii="SimBraille" w:hAnsi="SimBraille"/>
                <w:sz w:val="40"/>
              </w:rPr>
              <w:t>#E</w:t>
            </w:r>
          </w:p>
        </w:tc>
        <w:tc>
          <w:tcPr>
            <w:tcW w:w="498" w:type="pct"/>
            <w:hideMark/>
          </w:tcPr>
          <w:p w14:paraId="3CC5A08E" w14:textId="77777777" w:rsidR="005D6E8C" w:rsidRPr="00377AFB" w:rsidRDefault="005D6E8C" w:rsidP="004006DC">
            <w:pPr>
              <w:spacing w:after="0"/>
              <w:jc w:val="center"/>
              <w:rPr>
                <w:szCs w:val="28"/>
              </w:rPr>
            </w:pPr>
            <w:r w:rsidRPr="00184224">
              <w:rPr>
                <w:rFonts w:ascii="SimBraille" w:hAnsi="SimBraille"/>
                <w:sz w:val="40"/>
              </w:rPr>
              <w:t>#F</w:t>
            </w:r>
          </w:p>
        </w:tc>
        <w:tc>
          <w:tcPr>
            <w:tcW w:w="500" w:type="pct"/>
            <w:hideMark/>
          </w:tcPr>
          <w:p w14:paraId="04AD45B3" w14:textId="77777777" w:rsidR="005D6E8C" w:rsidRPr="00377AFB" w:rsidRDefault="005D6E8C" w:rsidP="004006DC">
            <w:pPr>
              <w:spacing w:after="0"/>
              <w:jc w:val="center"/>
              <w:rPr>
                <w:szCs w:val="28"/>
              </w:rPr>
            </w:pPr>
            <w:r w:rsidRPr="00184224">
              <w:rPr>
                <w:rFonts w:ascii="SimBraille" w:hAnsi="SimBraille"/>
                <w:sz w:val="40"/>
              </w:rPr>
              <w:t>#G</w:t>
            </w:r>
          </w:p>
        </w:tc>
        <w:tc>
          <w:tcPr>
            <w:tcW w:w="500" w:type="pct"/>
            <w:hideMark/>
          </w:tcPr>
          <w:p w14:paraId="06579CE7" w14:textId="77777777" w:rsidR="005D6E8C" w:rsidRPr="00377AFB" w:rsidRDefault="005D6E8C" w:rsidP="004006DC">
            <w:pPr>
              <w:spacing w:after="0"/>
              <w:jc w:val="center"/>
              <w:rPr>
                <w:szCs w:val="28"/>
              </w:rPr>
            </w:pPr>
            <w:r w:rsidRPr="00184224">
              <w:rPr>
                <w:rFonts w:ascii="SimBraille" w:hAnsi="SimBraille"/>
                <w:sz w:val="40"/>
              </w:rPr>
              <w:t>#H</w:t>
            </w:r>
          </w:p>
        </w:tc>
        <w:tc>
          <w:tcPr>
            <w:tcW w:w="500" w:type="pct"/>
            <w:hideMark/>
          </w:tcPr>
          <w:p w14:paraId="6A2AF839" w14:textId="77777777" w:rsidR="005D6E8C" w:rsidRPr="00377AFB" w:rsidRDefault="005D6E8C" w:rsidP="004006DC">
            <w:pPr>
              <w:spacing w:after="0"/>
              <w:jc w:val="center"/>
              <w:rPr>
                <w:szCs w:val="28"/>
              </w:rPr>
            </w:pPr>
            <w:r w:rsidRPr="00184224">
              <w:rPr>
                <w:rFonts w:ascii="SimBraille" w:hAnsi="SimBraille"/>
                <w:sz w:val="40"/>
              </w:rPr>
              <w:t>#I</w:t>
            </w:r>
          </w:p>
        </w:tc>
        <w:tc>
          <w:tcPr>
            <w:tcW w:w="500" w:type="pct"/>
            <w:hideMark/>
          </w:tcPr>
          <w:p w14:paraId="0D81864A" w14:textId="77777777" w:rsidR="005D6E8C" w:rsidRPr="00377AFB" w:rsidRDefault="005D6E8C" w:rsidP="004006DC">
            <w:pPr>
              <w:spacing w:after="0"/>
              <w:jc w:val="center"/>
              <w:rPr>
                <w:szCs w:val="28"/>
              </w:rPr>
            </w:pPr>
            <w:r w:rsidRPr="00184224">
              <w:rPr>
                <w:rFonts w:ascii="SimBraille" w:hAnsi="SimBraille"/>
                <w:sz w:val="40"/>
              </w:rPr>
              <w:t>#J</w:t>
            </w:r>
          </w:p>
        </w:tc>
      </w:tr>
    </w:tbl>
    <w:p w14:paraId="31A87895" w14:textId="77777777" w:rsidR="003A3AC0" w:rsidRPr="00D417FA" w:rsidRDefault="003A3AC0" w:rsidP="007F2D67">
      <w:pPr>
        <w:spacing w:before="120"/>
        <w:ind w:left="425"/>
        <w:rPr>
          <w:sz w:val="28"/>
        </w:rPr>
      </w:pPr>
      <w:r w:rsidRPr="00D417FA">
        <w:rPr>
          <w:sz w:val="28"/>
        </w:rPr>
        <w:t>Examples:</w:t>
      </w:r>
    </w:p>
    <w:p w14:paraId="2726C4B2" w14:textId="77777777" w:rsidR="005D6E8C" w:rsidRPr="004006DC" w:rsidRDefault="005D6E8C" w:rsidP="004006DC">
      <w:pPr>
        <w:pStyle w:val="Example"/>
        <w:tabs>
          <w:tab w:val="left" w:pos="1701"/>
        </w:tabs>
        <w:spacing w:before="0" w:line="264" w:lineRule="auto"/>
        <w:ind w:left="425"/>
        <w:contextualSpacing w:val="0"/>
      </w:pPr>
      <w:r w:rsidRPr="004006DC">
        <w:rPr>
          <w:rFonts w:ascii="Arial" w:hAnsi="Arial" w:cs="Arial"/>
        </w:rPr>
        <w:t>2</w:t>
      </w:r>
      <w:r w:rsidR="004006DC" w:rsidRPr="004006DC">
        <w:rPr>
          <w:rFonts w:ascii="Arial" w:hAnsi="Arial" w:cs="Arial"/>
        </w:rPr>
        <w:tab/>
      </w:r>
      <w:r w:rsidRPr="004006DC">
        <w:rPr>
          <w:rFonts w:ascii="SimBraille" w:hAnsi="SimBraille"/>
          <w:sz w:val="40"/>
        </w:rPr>
        <w:t>#B</w:t>
      </w:r>
    </w:p>
    <w:p w14:paraId="1554AEF8" w14:textId="77777777" w:rsidR="005D6E8C" w:rsidRPr="004006DC" w:rsidRDefault="005D6E8C" w:rsidP="004006DC">
      <w:pPr>
        <w:pStyle w:val="Example"/>
        <w:tabs>
          <w:tab w:val="left" w:pos="1701"/>
        </w:tabs>
        <w:spacing w:before="0" w:line="264" w:lineRule="auto"/>
        <w:ind w:left="425"/>
        <w:contextualSpacing w:val="0"/>
      </w:pPr>
      <w:r w:rsidRPr="004006DC">
        <w:rPr>
          <w:rFonts w:ascii="Arial" w:hAnsi="Arial" w:cs="Arial"/>
        </w:rPr>
        <w:t>20</w:t>
      </w:r>
      <w:r w:rsidR="004006DC" w:rsidRPr="004006DC">
        <w:rPr>
          <w:rFonts w:ascii="Arial" w:hAnsi="Arial" w:cs="Arial"/>
        </w:rPr>
        <w:tab/>
      </w:r>
      <w:r w:rsidRPr="004006DC">
        <w:rPr>
          <w:rFonts w:ascii="SimBraille" w:hAnsi="SimBraille"/>
          <w:sz w:val="40"/>
        </w:rPr>
        <w:t>#Bj</w:t>
      </w:r>
    </w:p>
    <w:p w14:paraId="6CC90C73" w14:textId="77777777" w:rsidR="005D6E8C" w:rsidRPr="004006DC" w:rsidRDefault="005D6E8C" w:rsidP="004006DC">
      <w:pPr>
        <w:pStyle w:val="Example"/>
        <w:tabs>
          <w:tab w:val="left" w:pos="1701"/>
        </w:tabs>
        <w:spacing w:before="0" w:line="264" w:lineRule="auto"/>
        <w:ind w:left="425"/>
        <w:contextualSpacing w:val="0"/>
      </w:pPr>
      <w:r w:rsidRPr="004006DC">
        <w:t>21</w:t>
      </w:r>
      <w:r w:rsidR="004006DC" w:rsidRPr="004006DC">
        <w:tab/>
      </w:r>
      <w:r w:rsidRPr="004006DC">
        <w:rPr>
          <w:rFonts w:ascii="SimBraille" w:hAnsi="SimBraille"/>
          <w:sz w:val="40"/>
        </w:rPr>
        <w:t>#BA</w:t>
      </w:r>
    </w:p>
    <w:p w14:paraId="77EF85FE" w14:textId="77777777" w:rsidR="005D6E8C" w:rsidRPr="004006DC" w:rsidRDefault="005D6E8C" w:rsidP="004006DC">
      <w:pPr>
        <w:pStyle w:val="Example"/>
        <w:tabs>
          <w:tab w:val="left" w:pos="1701"/>
        </w:tabs>
        <w:spacing w:before="0" w:line="264" w:lineRule="auto"/>
        <w:ind w:left="425"/>
        <w:contextualSpacing w:val="0"/>
      </w:pPr>
      <w:r w:rsidRPr="004006DC">
        <w:t>2018</w:t>
      </w:r>
      <w:r w:rsidR="004006DC" w:rsidRPr="004006DC">
        <w:tab/>
      </w:r>
      <w:r w:rsidRPr="004006DC">
        <w:rPr>
          <w:rFonts w:ascii="SimBraille" w:hAnsi="SimBraille"/>
          <w:sz w:val="40"/>
        </w:rPr>
        <w:t>#bjAH</w:t>
      </w:r>
    </w:p>
    <w:p w14:paraId="3AF468F8" w14:textId="77777777" w:rsidR="003A3AC0" w:rsidRPr="007F2D67" w:rsidRDefault="00DF57C5" w:rsidP="007F2D67">
      <w:pPr>
        <w:pStyle w:val="ListParagraph"/>
        <w:numPr>
          <w:ilvl w:val="0"/>
          <w:numId w:val="2"/>
        </w:numPr>
        <w:rPr>
          <w:b/>
        </w:rPr>
      </w:pPr>
      <w:r>
        <w:rPr>
          <w:b/>
        </w:rPr>
        <w:t>A F</w:t>
      </w:r>
      <w:r w:rsidR="003A3AC0" w:rsidRPr="007F2D67">
        <w:rPr>
          <w:b/>
        </w:rPr>
        <w:t xml:space="preserve">ull </w:t>
      </w:r>
      <w:r>
        <w:rPr>
          <w:b/>
        </w:rPr>
        <w:t>S</w:t>
      </w:r>
      <w:r w:rsidR="003A3AC0" w:rsidRPr="007F2D67">
        <w:rPr>
          <w:b/>
        </w:rPr>
        <w:t xml:space="preserve">top or </w:t>
      </w:r>
      <w:r>
        <w:rPr>
          <w:b/>
        </w:rPr>
        <w:t>P</w:t>
      </w:r>
      <w:r w:rsidR="003A3AC0" w:rsidRPr="007F2D67">
        <w:rPr>
          <w:b/>
        </w:rPr>
        <w:t xml:space="preserve">eriod as </w:t>
      </w:r>
      <w:r>
        <w:rPr>
          <w:b/>
        </w:rPr>
        <w:t>C</w:t>
      </w:r>
      <w:r w:rsidR="003A3AC0" w:rsidRPr="007F2D67">
        <w:rPr>
          <w:b/>
        </w:rPr>
        <w:t xml:space="preserve">ommonly </w:t>
      </w:r>
      <w:r>
        <w:rPr>
          <w:b/>
        </w:rPr>
        <w:t>U</w:t>
      </w:r>
      <w:r w:rsidR="003A3AC0" w:rsidRPr="007F2D67">
        <w:rPr>
          <w:b/>
        </w:rPr>
        <w:t xml:space="preserve">sed in </w:t>
      </w:r>
      <w:r>
        <w:rPr>
          <w:b/>
        </w:rPr>
        <w:t>D</w:t>
      </w:r>
      <w:r w:rsidR="003A3AC0" w:rsidRPr="007F2D67">
        <w:rPr>
          <w:b/>
        </w:rPr>
        <w:t xml:space="preserve">ecimals </w:t>
      </w:r>
    </w:p>
    <w:p w14:paraId="4D6BCA22" w14:textId="77777777" w:rsidR="003A3AC0" w:rsidRPr="00D417FA" w:rsidRDefault="003A3AC0" w:rsidP="007F2D67">
      <w:pPr>
        <w:ind w:left="360"/>
        <w:rPr>
          <w:sz w:val="28"/>
        </w:rPr>
      </w:pPr>
      <w:r w:rsidRPr="00D417FA">
        <w:rPr>
          <w:sz w:val="28"/>
        </w:rPr>
        <w:t>Examples:</w:t>
      </w:r>
    </w:p>
    <w:p w14:paraId="3B36649A" w14:textId="77777777" w:rsidR="003A3AC0" w:rsidRDefault="004006DC" w:rsidP="004006DC">
      <w:pPr>
        <w:tabs>
          <w:tab w:val="left" w:pos="1701"/>
        </w:tabs>
        <w:ind w:left="426"/>
      </w:pPr>
      <w:r w:rsidRPr="004006DC">
        <w:rPr>
          <w:sz w:val="28"/>
        </w:rPr>
        <w:t>0.5</w:t>
      </w:r>
      <w:r>
        <w:tab/>
      </w:r>
      <w:r w:rsidRPr="00184224">
        <w:rPr>
          <w:rFonts w:ascii="SimBraille" w:hAnsi="SimBraille"/>
          <w:sz w:val="40"/>
          <w:szCs w:val="48"/>
        </w:rPr>
        <w:t>#j4e</w:t>
      </w:r>
    </w:p>
    <w:p w14:paraId="30BE3127" w14:textId="77777777" w:rsidR="003A3AC0" w:rsidRDefault="003A3AC0" w:rsidP="004006DC">
      <w:pPr>
        <w:tabs>
          <w:tab w:val="left" w:pos="1701"/>
        </w:tabs>
        <w:ind w:left="426"/>
      </w:pPr>
      <w:r w:rsidRPr="004006DC">
        <w:rPr>
          <w:sz w:val="28"/>
        </w:rPr>
        <w:t>0</w:t>
      </w:r>
      <w:r w:rsidR="004006DC" w:rsidRPr="004006DC">
        <w:rPr>
          <w:sz w:val="28"/>
        </w:rPr>
        <w:t>.74</w:t>
      </w:r>
      <w:r w:rsidR="004006DC">
        <w:tab/>
      </w:r>
      <w:r w:rsidR="004006DC" w:rsidRPr="00184224">
        <w:rPr>
          <w:rFonts w:ascii="SimBraille" w:hAnsi="SimBraille"/>
          <w:sz w:val="40"/>
          <w:szCs w:val="48"/>
        </w:rPr>
        <w:t>#j4gd</w:t>
      </w:r>
    </w:p>
    <w:p w14:paraId="0B706A68" w14:textId="77777777" w:rsidR="003A3AC0" w:rsidRDefault="004006DC" w:rsidP="004006DC">
      <w:pPr>
        <w:tabs>
          <w:tab w:val="left" w:pos="1701"/>
        </w:tabs>
        <w:ind w:left="426"/>
      </w:pPr>
      <w:r w:rsidRPr="004006DC">
        <w:rPr>
          <w:sz w:val="28"/>
        </w:rPr>
        <w:t>1.67</w:t>
      </w:r>
      <w:r>
        <w:tab/>
      </w:r>
      <w:r w:rsidRPr="00184224">
        <w:rPr>
          <w:rFonts w:ascii="SimBraille" w:hAnsi="SimBraille"/>
          <w:sz w:val="40"/>
          <w:szCs w:val="48"/>
        </w:rPr>
        <w:t>#a4fg</w:t>
      </w:r>
    </w:p>
    <w:p w14:paraId="72AEC4F6" w14:textId="77777777" w:rsidR="003A3AC0" w:rsidRDefault="004006DC" w:rsidP="004006DC">
      <w:pPr>
        <w:tabs>
          <w:tab w:val="left" w:pos="1701"/>
        </w:tabs>
        <w:ind w:left="426"/>
      </w:pPr>
      <w:r w:rsidRPr="004006DC">
        <w:rPr>
          <w:sz w:val="28"/>
        </w:rPr>
        <w:lastRenderedPageBreak/>
        <w:t>14.921</w:t>
      </w:r>
      <w:r>
        <w:tab/>
      </w:r>
      <w:r w:rsidRPr="00184224">
        <w:rPr>
          <w:rFonts w:ascii="SimBraille" w:hAnsi="SimBraille"/>
          <w:sz w:val="40"/>
          <w:szCs w:val="48"/>
        </w:rPr>
        <w:t>#ad4iba</w:t>
      </w:r>
    </w:p>
    <w:p w14:paraId="35C6FF83" w14:textId="77777777" w:rsidR="003A3AC0" w:rsidRPr="007F2D67" w:rsidRDefault="003A3AC0" w:rsidP="007F2D67">
      <w:pPr>
        <w:pStyle w:val="ListParagraph"/>
        <w:numPr>
          <w:ilvl w:val="0"/>
          <w:numId w:val="2"/>
        </w:numPr>
        <w:rPr>
          <w:b/>
        </w:rPr>
      </w:pPr>
      <w:r w:rsidRPr="007F2D67">
        <w:rPr>
          <w:b/>
        </w:rPr>
        <w:t>Comma</w:t>
      </w:r>
    </w:p>
    <w:p w14:paraId="2E451F08" w14:textId="77777777" w:rsidR="003A3AC0" w:rsidRPr="00D417FA" w:rsidRDefault="003A3AC0" w:rsidP="007F2D67">
      <w:pPr>
        <w:spacing w:before="120"/>
        <w:ind w:left="425"/>
        <w:rPr>
          <w:sz w:val="28"/>
        </w:rPr>
      </w:pPr>
      <w:r w:rsidRPr="00D417FA">
        <w:rPr>
          <w:sz w:val="28"/>
        </w:rPr>
        <w:t xml:space="preserve">Examples: </w:t>
      </w:r>
    </w:p>
    <w:p w14:paraId="2CC4329A" w14:textId="77777777" w:rsidR="003A3AC0" w:rsidRPr="007F2D67" w:rsidRDefault="007F2D67" w:rsidP="007F2D67">
      <w:pPr>
        <w:tabs>
          <w:tab w:val="left" w:pos="1985"/>
        </w:tabs>
        <w:ind w:left="426"/>
        <w:rPr>
          <w:sz w:val="28"/>
        </w:rPr>
      </w:pPr>
      <w:r>
        <w:rPr>
          <w:sz w:val="28"/>
        </w:rPr>
        <w:t>2,500</w:t>
      </w:r>
      <w:r>
        <w:rPr>
          <w:sz w:val="28"/>
        </w:rPr>
        <w:tab/>
      </w:r>
      <w:r w:rsidRPr="008B25AC">
        <w:rPr>
          <w:rFonts w:ascii="SimBraille" w:hAnsi="SimBraille"/>
          <w:sz w:val="40"/>
          <w:szCs w:val="48"/>
        </w:rPr>
        <w:t>#b1ejj</w:t>
      </w:r>
    </w:p>
    <w:p w14:paraId="7DD5F65D" w14:textId="77777777" w:rsidR="003A3AC0" w:rsidRPr="007F2D67" w:rsidRDefault="007F2D67" w:rsidP="007F2D67">
      <w:pPr>
        <w:tabs>
          <w:tab w:val="left" w:pos="1985"/>
        </w:tabs>
        <w:ind w:left="426"/>
        <w:rPr>
          <w:sz w:val="28"/>
        </w:rPr>
      </w:pPr>
      <w:r>
        <w:rPr>
          <w:sz w:val="28"/>
        </w:rPr>
        <w:t>9,250</w:t>
      </w:r>
      <w:r>
        <w:rPr>
          <w:sz w:val="28"/>
        </w:rPr>
        <w:tab/>
      </w:r>
      <w:r w:rsidRPr="008B25AC">
        <w:rPr>
          <w:rFonts w:ascii="SimBraille" w:hAnsi="SimBraille"/>
          <w:sz w:val="40"/>
          <w:szCs w:val="48"/>
        </w:rPr>
        <w:t>#i1bej</w:t>
      </w:r>
    </w:p>
    <w:p w14:paraId="14594560" w14:textId="77777777" w:rsidR="003A3AC0" w:rsidRPr="007F2D67" w:rsidRDefault="007F2D67" w:rsidP="007F2D67">
      <w:pPr>
        <w:tabs>
          <w:tab w:val="left" w:pos="1985"/>
        </w:tabs>
        <w:ind w:left="426"/>
        <w:rPr>
          <w:sz w:val="28"/>
        </w:rPr>
      </w:pPr>
      <w:r>
        <w:rPr>
          <w:sz w:val="28"/>
        </w:rPr>
        <w:t>14,921</w:t>
      </w:r>
      <w:r>
        <w:rPr>
          <w:sz w:val="28"/>
        </w:rPr>
        <w:tab/>
      </w:r>
      <w:r w:rsidRPr="008B25AC">
        <w:rPr>
          <w:rFonts w:ascii="SimBraille" w:hAnsi="SimBraille"/>
          <w:sz w:val="40"/>
          <w:szCs w:val="48"/>
        </w:rPr>
        <w:t>#ad1iba</w:t>
      </w:r>
    </w:p>
    <w:p w14:paraId="3FC72374" w14:textId="77777777" w:rsidR="003A3AC0" w:rsidRPr="007F2D67" w:rsidRDefault="007F2D67" w:rsidP="007F2D67">
      <w:pPr>
        <w:tabs>
          <w:tab w:val="left" w:pos="1985"/>
        </w:tabs>
        <w:ind w:left="426"/>
        <w:rPr>
          <w:sz w:val="28"/>
        </w:rPr>
      </w:pPr>
      <w:r>
        <w:rPr>
          <w:sz w:val="28"/>
        </w:rPr>
        <w:t>325,961</w:t>
      </w:r>
      <w:r>
        <w:rPr>
          <w:sz w:val="28"/>
        </w:rPr>
        <w:tab/>
      </w:r>
      <w:r w:rsidRPr="008B25AC">
        <w:rPr>
          <w:rFonts w:ascii="SimBraille" w:hAnsi="SimBraille"/>
          <w:sz w:val="40"/>
          <w:szCs w:val="48"/>
        </w:rPr>
        <w:t>#cbe1ifa</w:t>
      </w:r>
    </w:p>
    <w:p w14:paraId="55A80017" w14:textId="77777777" w:rsidR="003A3AC0" w:rsidRPr="007F2D67" w:rsidRDefault="007F2D67" w:rsidP="007F2D67">
      <w:pPr>
        <w:tabs>
          <w:tab w:val="left" w:pos="1985"/>
        </w:tabs>
        <w:ind w:left="426"/>
        <w:rPr>
          <w:sz w:val="28"/>
        </w:rPr>
      </w:pPr>
      <w:r>
        <w:rPr>
          <w:sz w:val="28"/>
        </w:rPr>
        <w:t>1,000,000</w:t>
      </w:r>
      <w:r>
        <w:rPr>
          <w:sz w:val="28"/>
        </w:rPr>
        <w:tab/>
      </w:r>
      <w:r w:rsidRPr="008B25AC">
        <w:rPr>
          <w:rFonts w:ascii="SimBraille" w:hAnsi="SimBraille"/>
          <w:sz w:val="40"/>
          <w:szCs w:val="48"/>
        </w:rPr>
        <w:t>#a1jjj1jjj</w:t>
      </w:r>
    </w:p>
    <w:p w14:paraId="2918623A" w14:textId="77777777" w:rsidR="003A3AC0" w:rsidRDefault="003A3AC0" w:rsidP="007F2D67">
      <w:pPr>
        <w:pStyle w:val="ListParagraph"/>
        <w:numPr>
          <w:ilvl w:val="0"/>
          <w:numId w:val="2"/>
        </w:numPr>
      </w:pPr>
      <w:r w:rsidRPr="007F2D67">
        <w:rPr>
          <w:b/>
        </w:rPr>
        <w:t>Numeric</w:t>
      </w:r>
      <w:r>
        <w:t xml:space="preserve"> </w:t>
      </w:r>
      <w:r w:rsidR="00DF57C5" w:rsidRPr="00DF57C5">
        <w:rPr>
          <w:b/>
        </w:rPr>
        <w:t>S</w:t>
      </w:r>
      <w:r w:rsidRPr="007F2D67">
        <w:rPr>
          <w:b/>
        </w:rPr>
        <w:t>pace</w:t>
      </w:r>
    </w:p>
    <w:p w14:paraId="277D05D1" w14:textId="77777777" w:rsidR="003A3AC0" w:rsidRPr="00D417FA" w:rsidRDefault="003A3AC0" w:rsidP="007F2D67">
      <w:pPr>
        <w:ind w:left="360"/>
        <w:rPr>
          <w:sz w:val="28"/>
        </w:rPr>
      </w:pPr>
      <w:r w:rsidRPr="00D417FA">
        <w:rPr>
          <w:sz w:val="28"/>
        </w:rPr>
        <w:t>Examples:</w:t>
      </w:r>
    </w:p>
    <w:p w14:paraId="0254E5FE" w14:textId="77777777" w:rsidR="003A3AC0" w:rsidRDefault="007F2D67" w:rsidP="00AF6E26">
      <w:pPr>
        <w:tabs>
          <w:tab w:val="left" w:pos="1985"/>
        </w:tabs>
        <w:ind w:left="360"/>
      </w:pPr>
      <w:r w:rsidRPr="00AF6E26">
        <w:rPr>
          <w:sz w:val="28"/>
        </w:rPr>
        <w:t>2 500</w:t>
      </w:r>
      <w:r w:rsidR="00AF6E26">
        <w:tab/>
      </w:r>
      <w:r w:rsidR="00AF6E26" w:rsidRPr="008B25AC">
        <w:rPr>
          <w:rFonts w:ascii="SimBraille" w:hAnsi="SimBraille"/>
          <w:sz w:val="40"/>
          <w:szCs w:val="48"/>
        </w:rPr>
        <w:t>#b"ejj</w:t>
      </w:r>
    </w:p>
    <w:p w14:paraId="0E07E432" w14:textId="77777777" w:rsidR="003A3AC0" w:rsidRDefault="007F2D67" w:rsidP="00AF6E26">
      <w:pPr>
        <w:tabs>
          <w:tab w:val="left" w:pos="1985"/>
        </w:tabs>
        <w:ind w:left="360"/>
      </w:pPr>
      <w:r w:rsidRPr="00AF6E26">
        <w:rPr>
          <w:sz w:val="28"/>
        </w:rPr>
        <w:t>9 250</w:t>
      </w:r>
      <w:r w:rsidR="00AF6E26">
        <w:tab/>
      </w:r>
      <w:r w:rsidR="00AF6E26" w:rsidRPr="008B25AC">
        <w:rPr>
          <w:rFonts w:ascii="SimBraille" w:hAnsi="SimBraille"/>
          <w:sz w:val="40"/>
          <w:szCs w:val="48"/>
        </w:rPr>
        <w:t>#i"bej</w:t>
      </w:r>
    </w:p>
    <w:p w14:paraId="5FC9F801" w14:textId="77777777" w:rsidR="003A3AC0" w:rsidRDefault="007F2D67" w:rsidP="00AF6E26">
      <w:pPr>
        <w:tabs>
          <w:tab w:val="left" w:pos="1985"/>
        </w:tabs>
        <w:ind w:left="360"/>
      </w:pPr>
      <w:r w:rsidRPr="00AF6E26">
        <w:rPr>
          <w:sz w:val="28"/>
        </w:rPr>
        <w:t>15 00</w:t>
      </w:r>
      <w:r w:rsidR="00AF6E26" w:rsidRPr="00AF6E26">
        <w:rPr>
          <w:sz w:val="28"/>
        </w:rPr>
        <w:t>0</w:t>
      </w:r>
      <w:r w:rsidR="00AF6E26" w:rsidRPr="00AF6E26">
        <w:rPr>
          <w:sz w:val="28"/>
        </w:rPr>
        <w:tab/>
      </w:r>
      <w:r w:rsidR="00AF6E26" w:rsidRPr="008B25AC">
        <w:rPr>
          <w:rFonts w:ascii="SimBraille" w:hAnsi="SimBraille"/>
          <w:sz w:val="40"/>
          <w:szCs w:val="48"/>
        </w:rPr>
        <w:t>#ae"jjj</w:t>
      </w:r>
    </w:p>
    <w:p w14:paraId="623C24CA" w14:textId="77777777" w:rsidR="003A3AC0" w:rsidRDefault="00AF6E26" w:rsidP="00AF6E26">
      <w:pPr>
        <w:tabs>
          <w:tab w:val="left" w:pos="1985"/>
        </w:tabs>
        <w:ind w:left="360"/>
      </w:pPr>
      <w:r w:rsidRPr="00AF6E26">
        <w:rPr>
          <w:sz w:val="28"/>
        </w:rPr>
        <w:t>1 000 000</w:t>
      </w:r>
      <w:r>
        <w:tab/>
      </w:r>
      <w:r w:rsidRPr="008B25AC">
        <w:rPr>
          <w:rFonts w:ascii="SimBraille" w:hAnsi="SimBraille"/>
          <w:sz w:val="40"/>
          <w:szCs w:val="48"/>
        </w:rPr>
        <w:t>#a"jjj"jjj</w:t>
      </w:r>
    </w:p>
    <w:p w14:paraId="385C3ED6" w14:textId="77777777" w:rsidR="003A3AC0" w:rsidRPr="00DF57C5" w:rsidRDefault="003A3AC0" w:rsidP="007F2D67">
      <w:pPr>
        <w:pStyle w:val="ListParagraph"/>
        <w:numPr>
          <w:ilvl w:val="0"/>
          <w:numId w:val="2"/>
        </w:numPr>
        <w:rPr>
          <w:b/>
        </w:rPr>
      </w:pPr>
      <w:r w:rsidRPr="00DF57C5">
        <w:rPr>
          <w:b/>
        </w:rPr>
        <w:t xml:space="preserve">Line </w:t>
      </w:r>
      <w:r w:rsidR="00860779" w:rsidRPr="00DF57C5">
        <w:rPr>
          <w:b/>
        </w:rPr>
        <w:t>C</w:t>
      </w:r>
      <w:r w:rsidRPr="00DF57C5">
        <w:rPr>
          <w:b/>
        </w:rPr>
        <w:t xml:space="preserve">ontinuation </w:t>
      </w:r>
      <w:r w:rsidR="00860779" w:rsidRPr="00DF57C5">
        <w:rPr>
          <w:b/>
        </w:rPr>
        <w:t>I</w:t>
      </w:r>
      <w:r w:rsidRPr="00DF57C5">
        <w:rPr>
          <w:b/>
        </w:rPr>
        <w:t>ndicator</w:t>
      </w:r>
    </w:p>
    <w:p w14:paraId="45E36F55" w14:textId="13F6C590" w:rsidR="003A3AC0" w:rsidRDefault="003A3AC0" w:rsidP="003A3AC0">
      <w:r>
        <w:t xml:space="preserve">A </w:t>
      </w:r>
      <w:r w:rsidR="00756ED3" w:rsidRPr="001A60B6">
        <w:t xml:space="preserve">line continuation indicator, </w:t>
      </w:r>
      <w:r w:rsidR="008A6267" w:rsidRPr="001A60B6">
        <w:t xml:space="preserve">dot 5, </w:t>
      </w:r>
      <w:r w:rsidRPr="001A60B6">
        <w:t xml:space="preserve">is </w:t>
      </w:r>
      <w:r>
        <w:t>placed immediately at the end of the line to indicate that the symbol</w:t>
      </w:r>
      <w:r w:rsidR="000D70F4" w:rsidRPr="001A60B6">
        <w:t>s</w:t>
      </w:r>
      <w:r>
        <w:t xml:space="preserve">-sequence does not fit and is continuing to the next line. </w:t>
      </w:r>
    </w:p>
    <w:p w14:paraId="4132F6AE" w14:textId="0D3966A1" w:rsidR="00B829CD" w:rsidRPr="001A60B6" w:rsidRDefault="00B829CD" w:rsidP="003A3AC0">
      <w:pPr>
        <w:rPr>
          <w:color w:val="FF0000"/>
        </w:rPr>
      </w:pPr>
      <w:r>
        <w:t>Since the line continuation indicator does not terminate numeric mode, a numeric indicator is not required when the sequence is continued on the next line</w:t>
      </w:r>
      <w:r w:rsidR="00756ED3" w:rsidRPr="001A60B6">
        <w:t>.</w:t>
      </w:r>
    </w:p>
    <w:p w14:paraId="5B2E5324" w14:textId="77777777" w:rsidR="003A3AC0" w:rsidRDefault="003A3AC0" w:rsidP="003A3AC0">
      <w:r>
        <w:t xml:space="preserve">When making this decision, choice of the </w:t>
      </w:r>
      <w:r w:rsidR="007F2D67">
        <w:t>run over</w:t>
      </w:r>
      <w:r>
        <w:t xml:space="preserve"> position should follow mathematical structure:</w:t>
      </w:r>
    </w:p>
    <w:p w14:paraId="1B38756E" w14:textId="77777777" w:rsidR="003A3AC0" w:rsidRDefault="003A3AC0" w:rsidP="007F2D67">
      <w:pPr>
        <w:pStyle w:val="ListParagraph"/>
        <w:numPr>
          <w:ilvl w:val="1"/>
          <w:numId w:val="3"/>
        </w:numPr>
        <w:ind w:left="567" w:hanging="283"/>
      </w:pPr>
      <w:r>
        <w:t>before operation signs</w:t>
      </w:r>
    </w:p>
    <w:p w14:paraId="5FFDBF45" w14:textId="77777777" w:rsidR="003A3AC0" w:rsidRDefault="003A3AC0" w:rsidP="007F2D67">
      <w:pPr>
        <w:pStyle w:val="ListParagraph"/>
        <w:numPr>
          <w:ilvl w:val="1"/>
          <w:numId w:val="3"/>
        </w:numPr>
        <w:ind w:left="567" w:hanging="283"/>
      </w:pPr>
      <w:r>
        <w:t>before comparison signs</w:t>
      </w:r>
    </w:p>
    <w:p w14:paraId="249FB0C1" w14:textId="77777777" w:rsidR="003A3AC0" w:rsidRDefault="003A3AC0" w:rsidP="007F2D67">
      <w:pPr>
        <w:pStyle w:val="ListParagraph"/>
        <w:numPr>
          <w:ilvl w:val="1"/>
          <w:numId w:val="3"/>
        </w:numPr>
        <w:ind w:left="567" w:hanging="283"/>
      </w:pPr>
      <w:r>
        <w:t>before fractions</w:t>
      </w:r>
    </w:p>
    <w:p w14:paraId="1D4CAB2A" w14:textId="77777777" w:rsidR="003A3AC0" w:rsidRDefault="003A3AC0" w:rsidP="007F2D67">
      <w:pPr>
        <w:pStyle w:val="ListParagraph"/>
        <w:numPr>
          <w:ilvl w:val="1"/>
          <w:numId w:val="3"/>
        </w:numPr>
        <w:ind w:left="567" w:hanging="283"/>
      </w:pPr>
      <w:r>
        <w:t xml:space="preserve">before shapes </w:t>
      </w:r>
    </w:p>
    <w:p w14:paraId="214F35F0" w14:textId="3DF652E9" w:rsidR="003A3AC0" w:rsidRDefault="003A3AC0" w:rsidP="003A3AC0">
      <w:r>
        <w:lastRenderedPageBreak/>
        <w:t>Further information regarding breaking of the symbol</w:t>
      </w:r>
      <w:r w:rsidR="008A528F">
        <w:t>s</w:t>
      </w:r>
      <w:r w:rsidR="00E359BB">
        <w:t>-</w:t>
      </w:r>
      <w:r>
        <w:t xml:space="preserve">sequence can be found in </w:t>
      </w:r>
      <w:r w:rsidR="00B829CD">
        <w:t>“</w:t>
      </w:r>
      <w:r w:rsidRPr="00B829CD">
        <w:t>Unified English Braille Guidelines for Technical Material</w:t>
      </w:r>
      <w:r w:rsidR="00B829CD">
        <w:t>”</w:t>
      </w:r>
      <w:r>
        <w:t xml:space="preserve"> (International Council on English Braille, 2014).</w:t>
      </w:r>
    </w:p>
    <w:p w14:paraId="76D4FD32" w14:textId="6936A859" w:rsidR="003A3AC0" w:rsidRDefault="003A3AC0" w:rsidP="007F2D67">
      <w:pPr>
        <w:pStyle w:val="ListParagraph"/>
        <w:numPr>
          <w:ilvl w:val="0"/>
          <w:numId w:val="2"/>
        </w:numPr>
        <w:rPr>
          <w:b/>
        </w:rPr>
      </w:pPr>
      <w:r w:rsidRPr="007F2D67">
        <w:rPr>
          <w:b/>
        </w:rPr>
        <w:t xml:space="preserve">Simple </w:t>
      </w:r>
      <w:r w:rsidR="00DF57C5">
        <w:rPr>
          <w:b/>
        </w:rPr>
        <w:t>F</w:t>
      </w:r>
      <w:r w:rsidRPr="007F2D67">
        <w:rPr>
          <w:b/>
        </w:rPr>
        <w:t>raction (as outlined in more detail in Lesson 8)</w:t>
      </w:r>
    </w:p>
    <w:p w14:paraId="3339569B" w14:textId="77777777" w:rsidR="008A528F" w:rsidRPr="00D417FA" w:rsidRDefault="008A528F" w:rsidP="008A528F">
      <w:pPr>
        <w:ind w:left="720"/>
        <w:rPr>
          <w:sz w:val="28"/>
        </w:rPr>
      </w:pPr>
      <w:r w:rsidRPr="00D417FA">
        <w:rPr>
          <w:sz w:val="28"/>
        </w:rPr>
        <w:t>Example:</w:t>
      </w:r>
    </w:p>
    <w:p w14:paraId="64024C2A" w14:textId="3A2C434F" w:rsidR="00643E9D" w:rsidRDefault="00C82C6E" w:rsidP="00BE0C3D">
      <w:pPr>
        <w:ind w:left="709"/>
        <w:rPr>
          <w:rFonts w:ascii="SimBraille" w:hAnsi="SimBraille"/>
          <w:sz w:val="40"/>
          <w:szCs w:val="48"/>
        </w:rPr>
      </w:pPr>
      <m:oMath>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oMath>
      <w:r w:rsidR="008A528F">
        <w:tab/>
      </w:r>
      <w:r w:rsidR="008A528F">
        <w:rPr>
          <w:i/>
          <w:iCs/>
        </w:rPr>
        <w:tab/>
      </w:r>
      <w:r w:rsidR="008A528F" w:rsidRPr="00ED72CC">
        <w:rPr>
          <w:rFonts w:ascii="SimBraille" w:hAnsi="SimBraille"/>
          <w:sz w:val="40"/>
          <w:szCs w:val="48"/>
        </w:rPr>
        <w:t>#A/B</w:t>
      </w:r>
    </w:p>
    <w:p w14:paraId="1E8A59AF" w14:textId="78A31ED4" w:rsidR="00191843" w:rsidRDefault="00191843" w:rsidP="00AF6E26">
      <w:pPr>
        <w:tabs>
          <w:tab w:val="left" w:pos="1985"/>
        </w:tabs>
        <w:ind w:left="720"/>
      </w:pPr>
    </w:p>
    <w:p w14:paraId="2E61CFFE" w14:textId="77777777" w:rsidR="003A3AC0" w:rsidRDefault="003A3AC0">
      <w:pPr>
        <w:pStyle w:val="Heading3"/>
      </w:pPr>
      <w:bookmarkStart w:id="6" w:name="_Toc30063948"/>
      <w:r>
        <w:t>Termination of Numeric Mode</w:t>
      </w:r>
      <w:bookmarkEnd w:id="6"/>
    </w:p>
    <w:p w14:paraId="36EA1C76" w14:textId="4402E97E" w:rsidR="008A528F" w:rsidRPr="001A60B6" w:rsidRDefault="00D157DC" w:rsidP="008A528F">
      <w:r w:rsidRPr="001A60B6">
        <w:t xml:space="preserve">Numeric mode is terminated by a </w:t>
      </w:r>
      <w:r w:rsidR="008A528F" w:rsidRPr="001A60B6">
        <w:t xml:space="preserve">space or any symbol not listed above such as a </w:t>
      </w:r>
      <w:r w:rsidR="000F6446" w:rsidRPr="001A60B6">
        <w:t>hyphen, dash, slash/oblique stroke and colon</w:t>
      </w:r>
      <w:r w:rsidR="008A528F" w:rsidRPr="001A60B6">
        <w:t>.</w:t>
      </w:r>
    </w:p>
    <w:p w14:paraId="4E529CA7" w14:textId="6FF41D1B" w:rsidR="008A528F" w:rsidRPr="001A60B6" w:rsidRDefault="008A528F" w:rsidP="008A528F">
      <w:r w:rsidRPr="001A60B6">
        <w:t>In such cases, the numeric indicator will need to be repeated after these signs for the remainder of the symbol</w:t>
      </w:r>
      <w:r w:rsidR="000D70F4" w:rsidRPr="001A60B6">
        <w:t>s</w:t>
      </w:r>
      <w:r w:rsidRPr="001A60B6">
        <w:t>-sequence.</w:t>
      </w:r>
    </w:p>
    <w:p w14:paraId="52509EF0" w14:textId="77777777" w:rsidR="008A528F" w:rsidRPr="0093588D" w:rsidRDefault="008A528F" w:rsidP="008A528F">
      <w:pPr>
        <w:ind w:left="720"/>
        <w:rPr>
          <w:sz w:val="28"/>
        </w:rPr>
      </w:pPr>
      <w:r w:rsidRPr="0093588D">
        <w:rPr>
          <w:sz w:val="28"/>
        </w:rPr>
        <w:t>Examples:</w:t>
      </w:r>
    </w:p>
    <w:p w14:paraId="72009C18" w14:textId="77777777" w:rsidR="008A528F" w:rsidRPr="0093588D" w:rsidRDefault="008A528F" w:rsidP="008A528F">
      <w:pPr>
        <w:tabs>
          <w:tab w:val="left" w:pos="2835"/>
        </w:tabs>
        <w:ind w:left="720"/>
        <w:rPr>
          <w:rFonts w:ascii="SimBraille" w:hAnsi="SimBraille"/>
          <w:sz w:val="40"/>
        </w:rPr>
      </w:pPr>
      <w:r w:rsidRPr="0093588D">
        <w:rPr>
          <w:sz w:val="28"/>
        </w:rPr>
        <w:t>1915-1918</w:t>
      </w:r>
      <w:r w:rsidRPr="0093588D">
        <w:rPr>
          <w:sz w:val="28"/>
        </w:rPr>
        <w:tab/>
      </w:r>
      <w:r w:rsidRPr="0093588D">
        <w:rPr>
          <w:rFonts w:ascii="SimBraille" w:hAnsi="SimBraille"/>
          <w:sz w:val="40"/>
        </w:rPr>
        <w:t>#aiae-#aiah</w:t>
      </w:r>
    </w:p>
    <w:p w14:paraId="1A9707A6" w14:textId="17F9C74A" w:rsidR="000D70F4" w:rsidRPr="0093588D" w:rsidRDefault="008A528F" w:rsidP="00D26DE6">
      <w:pPr>
        <w:tabs>
          <w:tab w:val="left" w:pos="2835"/>
        </w:tabs>
        <w:ind w:left="720"/>
        <w:rPr>
          <w:rFonts w:ascii="SimBraille" w:hAnsi="SimBraille"/>
          <w:sz w:val="40"/>
        </w:rPr>
      </w:pPr>
      <w:r w:rsidRPr="0093588D">
        <w:rPr>
          <w:sz w:val="28"/>
        </w:rPr>
        <w:t>1915</w:t>
      </w:r>
      <w:r w:rsidRPr="0093588D">
        <w:t>–</w:t>
      </w:r>
      <w:r w:rsidRPr="0093588D">
        <w:rPr>
          <w:sz w:val="28"/>
        </w:rPr>
        <w:t>1918</w:t>
      </w:r>
      <w:r w:rsidRPr="0093588D">
        <w:rPr>
          <w:sz w:val="28"/>
        </w:rPr>
        <w:tab/>
      </w:r>
      <w:r w:rsidRPr="0093588D">
        <w:rPr>
          <w:rFonts w:ascii="SimBraille" w:hAnsi="SimBraille"/>
          <w:sz w:val="40"/>
        </w:rPr>
        <w:t>#aiae"-#aiah</w:t>
      </w:r>
    </w:p>
    <w:p w14:paraId="2FDCEF6C" w14:textId="77777777" w:rsidR="000F6446" w:rsidRPr="0093588D" w:rsidRDefault="000F6446" w:rsidP="000F6446">
      <w:pPr>
        <w:tabs>
          <w:tab w:val="left" w:pos="2835"/>
        </w:tabs>
        <w:ind w:left="720"/>
        <w:rPr>
          <w:rFonts w:ascii="SimBraille" w:hAnsi="SimBraille"/>
          <w:sz w:val="40"/>
        </w:rPr>
      </w:pPr>
      <w:r w:rsidRPr="0093588D">
        <w:rPr>
          <w:sz w:val="28"/>
        </w:rPr>
        <w:t>1915/1918</w:t>
      </w:r>
      <w:r w:rsidRPr="0093588D">
        <w:rPr>
          <w:sz w:val="28"/>
        </w:rPr>
        <w:tab/>
      </w:r>
      <w:r w:rsidRPr="0093588D">
        <w:rPr>
          <w:rFonts w:ascii="SimBraille" w:hAnsi="SimBraille"/>
          <w:sz w:val="40"/>
        </w:rPr>
        <w:t>#aiae_/#aiah</w:t>
      </w:r>
    </w:p>
    <w:p w14:paraId="719922D1" w14:textId="7B569FEA" w:rsidR="000F6446" w:rsidRPr="0093588D" w:rsidRDefault="000F6446" w:rsidP="000F6446">
      <w:pPr>
        <w:ind w:left="720"/>
        <w:rPr>
          <w:rFonts w:ascii="SimBraille" w:hAnsi="SimBraille"/>
          <w:sz w:val="40"/>
        </w:rPr>
      </w:pPr>
      <w:r w:rsidRPr="0093588D">
        <w:rPr>
          <w:sz w:val="28"/>
        </w:rPr>
        <w:t>5:30 am</w:t>
      </w:r>
      <w:r w:rsidRPr="0093588D">
        <w:rPr>
          <w:sz w:val="28"/>
        </w:rPr>
        <w:tab/>
      </w:r>
      <w:r w:rsidRPr="0093588D">
        <w:rPr>
          <w:sz w:val="28"/>
        </w:rPr>
        <w:tab/>
      </w:r>
      <w:r w:rsidRPr="0093588D">
        <w:rPr>
          <w:rFonts w:ascii="SimBraille" w:hAnsi="SimBraille"/>
          <w:sz w:val="40"/>
        </w:rPr>
        <w:t>#e3#cj am</w:t>
      </w:r>
    </w:p>
    <w:p w14:paraId="4541DB2E" w14:textId="77777777" w:rsidR="000F6446" w:rsidRPr="00D157DC" w:rsidRDefault="000F6446" w:rsidP="000F6446">
      <w:pPr>
        <w:ind w:left="720"/>
        <w:rPr>
          <w:color w:val="FF0000"/>
          <w:sz w:val="28"/>
        </w:rPr>
      </w:pPr>
    </w:p>
    <w:p w14:paraId="25C61DC7" w14:textId="1AD9AD7B" w:rsidR="008A528F" w:rsidRDefault="008A528F" w:rsidP="00D26DE6">
      <w:pPr>
        <w:tabs>
          <w:tab w:val="left" w:pos="2835"/>
        </w:tabs>
        <w:ind w:left="720"/>
      </w:pPr>
    </w:p>
    <w:p w14:paraId="7D8C8CDE" w14:textId="77777777" w:rsidR="003A3AC0" w:rsidRDefault="003A3AC0">
      <w:pPr>
        <w:pStyle w:val="Heading3"/>
      </w:pPr>
      <w:bookmarkStart w:id="7" w:name="_Toc30063949"/>
      <w:r>
        <w:t>Ordinal Numbers</w:t>
      </w:r>
      <w:bookmarkEnd w:id="7"/>
    </w:p>
    <w:p w14:paraId="14051F0E" w14:textId="77777777" w:rsidR="003A3AC0" w:rsidRDefault="003A3AC0" w:rsidP="003A3AC0">
      <w:r>
        <w:t>Occasionally ordinal numbers may be written in a smaller font size or in a superscript position. When print is shown in a smaller font size or in a superscript position it is ignored in braille and brailled as standard print.</w:t>
      </w:r>
    </w:p>
    <w:p w14:paraId="2385200C" w14:textId="77777777" w:rsidR="003A3AC0" w:rsidRPr="00D417FA" w:rsidRDefault="003A3AC0" w:rsidP="00AF6E26">
      <w:pPr>
        <w:ind w:left="720"/>
        <w:rPr>
          <w:sz w:val="28"/>
        </w:rPr>
      </w:pPr>
      <w:r w:rsidRPr="00D417FA">
        <w:rPr>
          <w:sz w:val="28"/>
        </w:rPr>
        <w:t>Examples:</w:t>
      </w:r>
    </w:p>
    <w:p w14:paraId="452B3C88" w14:textId="77777777" w:rsidR="003A3AC0" w:rsidRDefault="00AF6E26" w:rsidP="00A82CE8">
      <w:pPr>
        <w:tabs>
          <w:tab w:val="left" w:pos="2268"/>
        </w:tabs>
        <w:ind w:left="720"/>
      </w:pPr>
      <w:r w:rsidRPr="00A82CE8">
        <w:rPr>
          <w:sz w:val="28"/>
        </w:rPr>
        <w:t>2</w:t>
      </w:r>
      <w:r w:rsidR="00A82CE8" w:rsidRPr="00191843">
        <w:rPr>
          <w:rFonts w:cs="Times New Roman (Body CS)"/>
          <w:sz w:val="20"/>
        </w:rPr>
        <w:t>nd</w:t>
      </w:r>
      <w:r w:rsidR="00A82CE8">
        <w:tab/>
      </w:r>
      <w:r w:rsidR="003A3AC0" w:rsidRPr="00A82CE8">
        <w:rPr>
          <w:rFonts w:ascii="SimBraille" w:hAnsi="SimBraille"/>
          <w:sz w:val="40"/>
        </w:rPr>
        <w:t>#bnd</w:t>
      </w:r>
    </w:p>
    <w:p w14:paraId="26BE14E2" w14:textId="01A59921" w:rsidR="003A3AC0" w:rsidRDefault="00AF6E26" w:rsidP="00A82CE8">
      <w:pPr>
        <w:tabs>
          <w:tab w:val="left" w:pos="2268"/>
        </w:tabs>
        <w:ind w:left="720"/>
        <w:rPr>
          <w:rFonts w:ascii="SimBraille" w:hAnsi="SimBraille"/>
          <w:sz w:val="40"/>
        </w:rPr>
      </w:pPr>
      <w:r w:rsidRPr="00A82CE8">
        <w:rPr>
          <w:sz w:val="28"/>
        </w:rPr>
        <w:t>3</w:t>
      </w:r>
      <w:r w:rsidR="00A82CE8" w:rsidRPr="00191843">
        <w:rPr>
          <w:rFonts w:cs="Times New Roman (Body CS)"/>
          <w:sz w:val="28"/>
          <w:vertAlign w:val="superscript"/>
        </w:rPr>
        <w:t>rd</w:t>
      </w:r>
      <w:r w:rsidR="00A82CE8">
        <w:tab/>
      </w:r>
      <w:r w:rsidR="003A3AC0" w:rsidRPr="00A82CE8">
        <w:rPr>
          <w:rFonts w:ascii="SimBraille" w:hAnsi="SimBraille"/>
          <w:sz w:val="40"/>
        </w:rPr>
        <w:t>#crd</w:t>
      </w:r>
    </w:p>
    <w:p w14:paraId="48F025EF" w14:textId="77777777" w:rsidR="00191843" w:rsidRDefault="00191843" w:rsidP="00A82CE8">
      <w:pPr>
        <w:tabs>
          <w:tab w:val="left" w:pos="2268"/>
        </w:tabs>
        <w:ind w:left="720"/>
      </w:pPr>
    </w:p>
    <w:p w14:paraId="668C68D7" w14:textId="087CFE46" w:rsidR="00191843" w:rsidRDefault="00191843">
      <w:pPr>
        <w:pStyle w:val="Heading3"/>
      </w:pPr>
      <w:bookmarkStart w:id="8" w:name="_Toc30063950"/>
      <w:r>
        <w:lastRenderedPageBreak/>
        <w:t>Numeric Indicators Set Grade 1 Mode</w:t>
      </w:r>
      <w:bookmarkEnd w:id="8"/>
    </w:p>
    <w:p w14:paraId="03744700" w14:textId="777F99E2" w:rsidR="00271601" w:rsidRPr="0093588D" w:rsidRDefault="00191843" w:rsidP="00191843">
      <w:r w:rsidRPr="0093588D">
        <w:t xml:space="preserve">The numeric mode indicator also sets Grade 1 mode.  </w:t>
      </w:r>
      <w:r w:rsidR="00271601" w:rsidRPr="0093588D">
        <w:t>When Grade 1 mode is in effect, contractions may not follow a number.</w:t>
      </w:r>
    </w:p>
    <w:p w14:paraId="5D7E1F4E" w14:textId="77777777" w:rsidR="00271601" w:rsidRDefault="00271601">
      <w:pPr>
        <w:pStyle w:val="Heading3"/>
      </w:pPr>
    </w:p>
    <w:p w14:paraId="7A7A9055" w14:textId="74D02209" w:rsidR="00271601" w:rsidRPr="00271601" w:rsidRDefault="00271601">
      <w:pPr>
        <w:pStyle w:val="Heading3"/>
      </w:pPr>
      <w:bookmarkStart w:id="9" w:name="_Toc30063951"/>
      <w:r w:rsidRPr="00271601">
        <w:t xml:space="preserve">Termination </w:t>
      </w:r>
      <w:r>
        <w:t>o</w:t>
      </w:r>
      <w:r w:rsidRPr="00271601">
        <w:t>f Grade 1 Mode</w:t>
      </w:r>
      <w:bookmarkEnd w:id="9"/>
    </w:p>
    <w:p w14:paraId="74D8575A" w14:textId="1ED475B7" w:rsidR="00191843" w:rsidRPr="0093588D" w:rsidRDefault="00191843" w:rsidP="00191843">
      <w:r w:rsidRPr="0093588D">
        <w:t>When Grade 1 mode is set by a numeric indicator, it is terminated by a space, a hyphen, a dash or a Grade 1 terminator. More information on Grade 1 mode will be included in Lesson 3.</w:t>
      </w:r>
    </w:p>
    <w:p w14:paraId="716F1B53" w14:textId="77777777" w:rsidR="00191843" w:rsidRPr="00D417FA" w:rsidRDefault="00191843" w:rsidP="00191843">
      <w:pPr>
        <w:ind w:left="720"/>
        <w:rPr>
          <w:sz w:val="28"/>
        </w:rPr>
      </w:pPr>
      <w:r w:rsidRPr="00D417FA">
        <w:rPr>
          <w:sz w:val="28"/>
        </w:rPr>
        <w:t>Example:</w:t>
      </w:r>
    </w:p>
    <w:p w14:paraId="4E7824FB" w14:textId="77777777" w:rsidR="00191843" w:rsidRDefault="00191843" w:rsidP="00191843">
      <w:pPr>
        <w:tabs>
          <w:tab w:val="left" w:pos="1985"/>
        </w:tabs>
        <w:ind w:left="720"/>
        <w:rPr>
          <w:rFonts w:ascii="SimBraille" w:hAnsi="SimBraille" w:cs="Arial"/>
          <w:sz w:val="40"/>
          <w:szCs w:val="48"/>
        </w:rPr>
      </w:pPr>
      <w:r w:rsidRPr="00AF6E26">
        <w:rPr>
          <w:sz w:val="28"/>
        </w:rPr>
        <w:t>4th</w:t>
      </w:r>
      <w:r>
        <w:tab/>
      </w:r>
      <w:r w:rsidRPr="008B25AC">
        <w:rPr>
          <w:rFonts w:ascii="SimBraille" w:hAnsi="SimBraille" w:cs="Arial"/>
          <w:sz w:val="40"/>
          <w:szCs w:val="48"/>
        </w:rPr>
        <w:t>#dth</w:t>
      </w:r>
    </w:p>
    <w:p w14:paraId="59B01276" w14:textId="5A841662" w:rsidR="00191843" w:rsidRDefault="00191843" w:rsidP="00191843">
      <w:pPr>
        <w:tabs>
          <w:tab w:val="left" w:pos="1985"/>
        </w:tabs>
        <w:ind w:left="720"/>
        <w:rPr>
          <w:rStyle w:val="Simbraille"/>
          <w:sz w:val="40"/>
          <w:szCs w:val="40"/>
        </w:rPr>
      </w:pPr>
      <w:r w:rsidRPr="00A82CE8">
        <w:rPr>
          <w:sz w:val="28"/>
        </w:rPr>
        <w:t>1</w:t>
      </w:r>
      <w:r w:rsidRPr="00191843">
        <w:rPr>
          <w:rFonts w:cs="Times New Roman (Body CS)"/>
          <w:sz w:val="28"/>
          <w:vertAlign w:val="superscript"/>
        </w:rPr>
        <w:t>st</w:t>
      </w:r>
      <w:r w:rsidRPr="00A82CE8">
        <w:rPr>
          <w:sz w:val="28"/>
        </w:rPr>
        <w:tab/>
      </w:r>
      <w:r w:rsidRPr="00191843">
        <w:rPr>
          <w:rStyle w:val="Simbraille"/>
          <w:sz w:val="40"/>
          <w:szCs w:val="40"/>
        </w:rPr>
        <w:t>#ast</w:t>
      </w:r>
    </w:p>
    <w:p w14:paraId="70E272BE" w14:textId="47E2953D" w:rsidR="00191843" w:rsidRPr="0093588D" w:rsidRDefault="00191843" w:rsidP="00191843">
      <w:pPr>
        <w:tabs>
          <w:tab w:val="left" w:pos="1985"/>
        </w:tabs>
        <w:ind w:left="720"/>
        <w:rPr>
          <w:rStyle w:val="Simbraille"/>
        </w:rPr>
      </w:pPr>
      <w:r w:rsidRPr="0093588D">
        <w:rPr>
          <w:sz w:val="28"/>
          <w:szCs w:val="28"/>
        </w:rPr>
        <w:t>3-D</w:t>
      </w:r>
      <w:r w:rsidRPr="0093588D">
        <w:rPr>
          <w:sz w:val="28"/>
          <w:szCs w:val="28"/>
        </w:rPr>
        <w:tab/>
      </w:r>
      <w:r w:rsidRPr="0093588D">
        <w:rPr>
          <w:rStyle w:val="Simbraille"/>
          <w:sz w:val="40"/>
          <w:szCs w:val="40"/>
        </w:rPr>
        <w:t>#c</w:t>
      </w:r>
      <w:r w:rsidRPr="0093588D">
        <w:rPr>
          <w:rFonts w:ascii="SimBraille" w:hAnsi="SimBraille"/>
          <w:sz w:val="40"/>
          <w:szCs w:val="40"/>
        </w:rPr>
        <w:t>-</w:t>
      </w:r>
      <w:r w:rsidRPr="0093588D">
        <w:rPr>
          <w:rStyle w:val="Simbraille"/>
          <w:sz w:val="40"/>
          <w:szCs w:val="40"/>
        </w:rPr>
        <w:t>;,d</w:t>
      </w:r>
    </w:p>
    <w:p w14:paraId="3CB77EE8" w14:textId="77777777" w:rsidR="00191843" w:rsidRDefault="00191843" w:rsidP="006F5CFD">
      <w:pPr>
        <w:tabs>
          <w:tab w:val="left" w:pos="2268"/>
        </w:tabs>
        <w:ind w:left="720"/>
        <w:rPr>
          <w:rStyle w:val="Simbraille"/>
        </w:rPr>
      </w:pPr>
    </w:p>
    <w:p w14:paraId="52BA9CBC" w14:textId="3FEE86D5" w:rsidR="00A82CE8" w:rsidRPr="006F5CFD" w:rsidRDefault="00A82CE8" w:rsidP="006F5CFD">
      <w:pPr>
        <w:tabs>
          <w:tab w:val="left" w:pos="2268"/>
        </w:tabs>
        <w:ind w:left="720"/>
        <w:rPr>
          <w:sz w:val="28"/>
        </w:rPr>
      </w:pPr>
      <w:r>
        <w:br w:type="page"/>
      </w:r>
    </w:p>
    <w:p w14:paraId="5C1BAF4A" w14:textId="77777777" w:rsidR="003A3AC0" w:rsidRPr="00A82CE8" w:rsidRDefault="003A3AC0">
      <w:pPr>
        <w:pStyle w:val="Heading3"/>
      </w:pPr>
      <w:bookmarkStart w:id="10" w:name="_Toc30063952"/>
      <w:r w:rsidRPr="00A82CE8">
        <w:lastRenderedPageBreak/>
        <w:t>Exercise 1</w:t>
      </w:r>
      <w:bookmarkEnd w:id="10"/>
    </w:p>
    <w:p w14:paraId="2D207F4D" w14:textId="77777777" w:rsidR="003A3AC0" w:rsidRDefault="003A3AC0" w:rsidP="00F111D1">
      <w:pPr>
        <w:pStyle w:val="ListParagraph"/>
        <w:numPr>
          <w:ilvl w:val="0"/>
          <w:numId w:val="4"/>
        </w:numPr>
        <w:ind w:left="714" w:hanging="430"/>
        <w:contextualSpacing w:val="0"/>
      </w:pPr>
      <w:r>
        <w:t>3 plus 7 equals 10</w:t>
      </w:r>
    </w:p>
    <w:p w14:paraId="52C08982" w14:textId="77777777" w:rsidR="003A3AC0" w:rsidRDefault="003A3AC0" w:rsidP="00F111D1">
      <w:pPr>
        <w:pStyle w:val="ListParagraph"/>
        <w:numPr>
          <w:ilvl w:val="0"/>
          <w:numId w:val="4"/>
        </w:numPr>
        <w:ind w:left="714" w:hanging="430"/>
        <w:contextualSpacing w:val="0"/>
      </w:pPr>
      <w:r>
        <w:t>4 minus 2 equals 2</w:t>
      </w:r>
    </w:p>
    <w:p w14:paraId="3F682694" w14:textId="77777777" w:rsidR="003A3AC0" w:rsidRDefault="003A3AC0" w:rsidP="00F111D1">
      <w:pPr>
        <w:pStyle w:val="ListParagraph"/>
        <w:numPr>
          <w:ilvl w:val="0"/>
          <w:numId w:val="4"/>
        </w:numPr>
        <w:ind w:left="714" w:hanging="430"/>
        <w:contextualSpacing w:val="0"/>
      </w:pPr>
      <w:r>
        <w:t>5 times 5 equals 25</w:t>
      </w:r>
    </w:p>
    <w:p w14:paraId="199CDA41" w14:textId="77777777" w:rsidR="003A3AC0" w:rsidRDefault="003A3AC0" w:rsidP="00F111D1">
      <w:pPr>
        <w:pStyle w:val="ListParagraph"/>
        <w:numPr>
          <w:ilvl w:val="0"/>
          <w:numId w:val="4"/>
        </w:numPr>
        <w:ind w:left="714" w:hanging="430"/>
        <w:contextualSpacing w:val="0"/>
      </w:pPr>
      <w:r>
        <w:t>8 divided by 4 equals 2</w:t>
      </w:r>
    </w:p>
    <w:p w14:paraId="316DA4F7" w14:textId="77777777" w:rsidR="003A3AC0" w:rsidRDefault="003A3AC0" w:rsidP="00F111D1">
      <w:pPr>
        <w:pStyle w:val="ListParagraph"/>
        <w:numPr>
          <w:ilvl w:val="0"/>
          <w:numId w:val="4"/>
        </w:numPr>
        <w:ind w:left="714" w:hanging="430"/>
        <w:contextualSpacing w:val="0"/>
      </w:pPr>
      <w:r>
        <w:t>John enjoys the music of the 60s.</w:t>
      </w:r>
    </w:p>
    <w:p w14:paraId="565E57CB" w14:textId="77777777" w:rsidR="003A3AC0" w:rsidRDefault="003A3AC0" w:rsidP="00F111D1">
      <w:pPr>
        <w:pStyle w:val="ListParagraph"/>
        <w:numPr>
          <w:ilvl w:val="0"/>
          <w:numId w:val="4"/>
        </w:numPr>
        <w:ind w:left="714" w:hanging="430"/>
        <w:contextualSpacing w:val="0"/>
      </w:pPr>
      <w:r>
        <w:t>Lara has a greater preference for the music of the 70’s.</w:t>
      </w:r>
    </w:p>
    <w:p w14:paraId="7C5AEC32" w14:textId="77777777" w:rsidR="003A3AC0" w:rsidRDefault="003A3AC0" w:rsidP="00F111D1">
      <w:pPr>
        <w:pStyle w:val="ListParagraph"/>
        <w:numPr>
          <w:ilvl w:val="0"/>
          <w:numId w:val="4"/>
        </w:numPr>
        <w:ind w:left="714" w:hanging="430"/>
        <w:contextualSpacing w:val="0"/>
      </w:pPr>
      <w:r>
        <w:t>What is the answer if I add 21.6, 14.8 and 255.97 together?</w:t>
      </w:r>
    </w:p>
    <w:p w14:paraId="4724381E" w14:textId="77777777" w:rsidR="003A3AC0" w:rsidRDefault="003A3AC0" w:rsidP="00F111D1">
      <w:pPr>
        <w:pStyle w:val="ListParagraph"/>
        <w:numPr>
          <w:ilvl w:val="0"/>
          <w:numId w:val="4"/>
        </w:numPr>
        <w:ind w:left="714" w:hanging="430"/>
        <w:contextualSpacing w:val="0"/>
      </w:pPr>
      <w:r>
        <w:t>0.19 is the same way as writing .19</w:t>
      </w:r>
    </w:p>
    <w:p w14:paraId="5389BDC6" w14:textId="77777777" w:rsidR="003A3AC0" w:rsidRDefault="003A3AC0" w:rsidP="00F111D1">
      <w:pPr>
        <w:pStyle w:val="ListParagraph"/>
        <w:numPr>
          <w:ilvl w:val="0"/>
          <w:numId w:val="4"/>
        </w:numPr>
        <w:ind w:left="714" w:hanging="430"/>
        <w:contextualSpacing w:val="0"/>
      </w:pPr>
      <w:r>
        <w:t>My telephone number is 02 9886 7313.</w:t>
      </w:r>
    </w:p>
    <w:p w14:paraId="66423DD4" w14:textId="77777777" w:rsidR="003A3AC0" w:rsidRDefault="003A3AC0" w:rsidP="00F111D1">
      <w:pPr>
        <w:pStyle w:val="ListParagraph"/>
        <w:numPr>
          <w:ilvl w:val="0"/>
          <w:numId w:val="4"/>
        </w:numPr>
        <w:ind w:left="714" w:hanging="430"/>
        <w:contextualSpacing w:val="0"/>
      </w:pPr>
      <w:r>
        <w:t>Class begins at 9:00 am sharp.</w:t>
      </w:r>
    </w:p>
    <w:p w14:paraId="164AD33F" w14:textId="77777777" w:rsidR="008F40B3" w:rsidRDefault="008F40B3" w:rsidP="008F40B3">
      <w:pPr>
        <w:ind w:left="284"/>
      </w:pPr>
    </w:p>
    <w:p w14:paraId="4F96DA93" w14:textId="77777777" w:rsidR="003A3AC0" w:rsidRPr="00A82CE8" w:rsidRDefault="003A3AC0">
      <w:pPr>
        <w:pStyle w:val="Heading3"/>
      </w:pPr>
      <w:bookmarkStart w:id="11" w:name="_Toc30063953"/>
      <w:r w:rsidRPr="00A82CE8">
        <w:t>Extra Exercise 1</w:t>
      </w:r>
      <w:bookmarkEnd w:id="11"/>
    </w:p>
    <w:p w14:paraId="694C0634" w14:textId="77777777" w:rsidR="003A3AC0" w:rsidRDefault="003A3AC0" w:rsidP="00F111D1">
      <w:pPr>
        <w:pStyle w:val="ListParagraph"/>
        <w:numPr>
          <w:ilvl w:val="0"/>
          <w:numId w:val="8"/>
        </w:numPr>
        <w:ind w:left="851" w:hanging="567"/>
        <w:contextualSpacing w:val="0"/>
      </w:pPr>
      <w:r>
        <w:t>School finishes at 3:15 pm.</w:t>
      </w:r>
    </w:p>
    <w:p w14:paraId="2496D9B3" w14:textId="77777777" w:rsidR="003A3AC0" w:rsidRDefault="003A3AC0" w:rsidP="00F111D1">
      <w:pPr>
        <w:pStyle w:val="ListParagraph"/>
        <w:numPr>
          <w:ilvl w:val="0"/>
          <w:numId w:val="8"/>
        </w:numPr>
        <w:ind w:left="851" w:hanging="567"/>
        <w:contextualSpacing w:val="0"/>
      </w:pPr>
      <w:r>
        <w:t>I am wondering whether midnight is 12 a.m. or 12 p.m.</w:t>
      </w:r>
    </w:p>
    <w:p w14:paraId="4A2A7594" w14:textId="77777777" w:rsidR="003A3AC0" w:rsidRDefault="003A3AC0" w:rsidP="00F111D1">
      <w:pPr>
        <w:pStyle w:val="ListParagraph"/>
        <w:numPr>
          <w:ilvl w:val="0"/>
          <w:numId w:val="8"/>
        </w:numPr>
        <w:ind w:left="851" w:hanging="567"/>
        <w:contextualSpacing w:val="0"/>
      </w:pPr>
      <w:r>
        <w:t>Australia Day celebrations are on January 26th each year.</w:t>
      </w:r>
    </w:p>
    <w:p w14:paraId="59ED8887" w14:textId="77777777" w:rsidR="003A3AC0" w:rsidRDefault="003A3AC0" w:rsidP="00F111D1">
      <w:pPr>
        <w:pStyle w:val="ListParagraph"/>
        <w:numPr>
          <w:ilvl w:val="0"/>
          <w:numId w:val="8"/>
        </w:numPr>
        <w:ind w:left="851" w:hanging="567"/>
        <w:contextualSpacing w:val="0"/>
      </w:pPr>
      <w:r>
        <w:t>Today is 12.10.18.</w:t>
      </w:r>
    </w:p>
    <w:p w14:paraId="089B941D" w14:textId="77777777" w:rsidR="003A3AC0" w:rsidRDefault="003A3AC0" w:rsidP="00F111D1">
      <w:pPr>
        <w:pStyle w:val="ListParagraph"/>
        <w:numPr>
          <w:ilvl w:val="0"/>
          <w:numId w:val="8"/>
        </w:numPr>
        <w:ind w:left="851" w:hanging="567"/>
        <w:contextualSpacing w:val="0"/>
      </w:pPr>
      <w:r>
        <w:t>Tomorrow is 13-10-18.</w:t>
      </w:r>
    </w:p>
    <w:p w14:paraId="538DD3AE" w14:textId="77777777" w:rsidR="003A3AC0" w:rsidRDefault="003A3AC0" w:rsidP="00F111D1">
      <w:pPr>
        <w:pStyle w:val="ListParagraph"/>
        <w:numPr>
          <w:ilvl w:val="0"/>
          <w:numId w:val="8"/>
        </w:numPr>
        <w:ind w:left="851" w:hanging="567"/>
        <w:contextualSpacing w:val="0"/>
      </w:pPr>
      <w:r>
        <w:t>I plan to go overseas on 20/9/18.</w:t>
      </w:r>
    </w:p>
    <w:p w14:paraId="02FEAE6E" w14:textId="77777777" w:rsidR="003A3AC0" w:rsidRDefault="003A3AC0" w:rsidP="00F111D1">
      <w:pPr>
        <w:pStyle w:val="ListParagraph"/>
        <w:numPr>
          <w:ilvl w:val="0"/>
          <w:numId w:val="8"/>
        </w:numPr>
        <w:ind w:left="851" w:hanging="567"/>
        <w:contextualSpacing w:val="0"/>
      </w:pPr>
      <w:r>
        <w:t>The date can also be written 2019/08/04</w:t>
      </w:r>
    </w:p>
    <w:p w14:paraId="7F765ADE" w14:textId="77777777" w:rsidR="003A3AC0" w:rsidRDefault="003A3AC0" w:rsidP="00F111D1">
      <w:pPr>
        <w:pStyle w:val="ListParagraph"/>
        <w:numPr>
          <w:ilvl w:val="0"/>
          <w:numId w:val="8"/>
        </w:numPr>
        <w:ind w:left="851" w:hanging="567"/>
        <w:contextualSpacing w:val="0"/>
      </w:pPr>
      <w:r>
        <w:t>Although more uncommon, the date can be written as 7:12:2018</w:t>
      </w:r>
    </w:p>
    <w:p w14:paraId="7A88FD98" w14:textId="77777777" w:rsidR="003A3AC0" w:rsidRDefault="003A3AC0" w:rsidP="00F111D1">
      <w:pPr>
        <w:pStyle w:val="ListParagraph"/>
        <w:numPr>
          <w:ilvl w:val="0"/>
          <w:numId w:val="8"/>
        </w:numPr>
        <w:ind w:left="851" w:hanging="567"/>
        <w:contextualSpacing w:val="0"/>
      </w:pPr>
      <w:r>
        <w:t>Her birthday falls on the 1st of December.</w:t>
      </w:r>
    </w:p>
    <w:p w14:paraId="7475A63A" w14:textId="77777777" w:rsidR="003A3AC0" w:rsidRDefault="003A3AC0" w:rsidP="00F111D1">
      <w:pPr>
        <w:pStyle w:val="ListParagraph"/>
        <w:numPr>
          <w:ilvl w:val="0"/>
          <w:numId w:val="8"/>
        </w:numPr>
        <w:ind w:left="851" w:hanging="567"/>
        <w:contextualSpacing w:val="0"/>
      </w:pPr>
      <w:r>
        <w:t>We have a public holiday on the 4th April this year.</w:t>
      </w:r>
    </w:p>
    <w:p w14:paraId="60770291" w14:textId="77777777" w:rsidR="00A82CE8" w:rsidRDefault="00A82CE8">
      <w:r>
        <w:br w:type="page"/>
      </w:r>
    </w:p>
    <w:p w14:paraId="50AA6C7C" w14:textId="77777777" w:rsidR="003A3AC0" w:rsidRDefault="002E6D13" w:rsidP="00D417FA">
      <w:pPr>
        <w:pStyle w:val="Heading1"/>
      </w:pPr>
      <w:bookmarkStart w:id="12" w:name="_Toc30063954"/>
      <w:r>
        <w:lastRenderedPageBreak/>
        <w:t xml:space="preserve">Lesson </w:t>
      </w:r>
      <w:r w:rsidR="003A3AC0">
        <w:t>2</w:t>
      </w:r>
      <w:bookmarkEnd w:id="12"/>
    </w:p>
    <w:p w14:paraId="3510BBE5" w14:textId="77777777" w:rsidR="003A3AC0" w:rsidRDefault="003A3AC0" w:rsidP="00C5235C">
      <w:pPr>
        <w:pStyle w:val="Heading2"/>
      </w:pPr>
      <w:bookmarkStart w:id="13" w:name="_Toc30063955"/>
      <w:r>
        <w:t>Operation and Comparison Signs</w:t>
      </w:r>
      <w:bookmarkEnd w:id="13"/>
    </w:p>
    <w:p w14:paraId="5E051AC7" w14:textId="77777777" w:rsidR="003A3AC0" w:rsidRDefault="003A3AC0">
      <w:pPr>
        <w:pStyle w:val="Heading3"/>
      </w:pPr>
      <w:bookmarkStart w:id="14" w:name="_Toc30063956"/>
      <w:r>
        <w:t>Operation Signs</w:t>
      </w:r>
      <w:bookmarkEnd w:id="14"/>
    </w:p>
    <w:p w14:paraId="04E1354A" w14:textId="77777777" w:rsidR="003A3AC0" w:rsidRDefault="003A3AC0" w:rsidP="00A82CE8">
      <w:pPr>
        <w:tabs>
          <w:tab w:val="left" w:pos="1134"/>
          <w:tab w:val="left" w:pos="1701"/>
        </w:tabs>
      </w:pPr>
      <w:r w:rsidRPr="00A82CE8">
        <w:rPr>
          <w:rFonts w:ascii="SimBraille" w:hAnsi="SimBraille"/>
          <w:sz w:val="40"/>
        </w:rPr>
        <w:t>"6</w:t>
      </w:r>
      <w:r w:rsidR="00A82CE8">
        <w:tab/>
      </w:r>
      <w:r w:rsidRPr="00A82CE8">
        <w:rPr>
          <w:sz w:val="28"/>
        </w:rPr>
        <w:t>+</w:t>
      </w:r>
      <w:r w:rsidR="00A82CE8" w:rsidRPr="00A82CE8">
        <w:rPr>
          <w:sz w:val="28"/>
        </w:rPr>
        <w:tab/>
      </w:r>
      <w:r w:rsidRPr="005F1A27">
        <w:rPr>
          <w:sz w:val="28"/>
          <w:szCs w:val="28"/>
        </w:rPr>
        <w:t>plus (dot 5, dots 2 3 and 5)</w:t>
      </w:r>
    </w:p>
    <w:p w14:paraId="4EC60810" w14:textId="77777777" w:rsidR="003A3AC0" w:rsidRDefault="003A3AC0" w:rsidP="00A82CE8">
      <w:pPr>
        <w:tabs>
          <w:tab w:val="left" w:pos="1134"/>
          <w:tab w:val="left" w:pos="1701"/>
        </w:tabs>
      </w:pPr>
      <w:r w:rsidRPr="00A82CE8">
        <w:rPr>
          <w:rFonts w:ascii="SimBraille" w:hAnsi="SimBraille"/>
          <w:sz w:val="40"/>
        </w:rPr>
        <w:t>"-</w:t>
      </w:r>
      <w:r w:rsidR="00A82CE8" w:rsidRPr="00A82CE8">
        <w:rPr>
          <w:rFonts w:ascii="SimBraille" w:hAnsi="SimBraille"/>
          <w:sz w:val="44"/>
        </w:rPr>
        <w:tab/>
      </w:r>
      <w:r w:rsidRPr="00A82CE8">
        <w:rPr>
          <w:sz w:val="28"/>
        </w:rPr>
        <w:t>−</w:t>
      </w:r>
      <w:r w:rsidRPr="00A82CE8">
        <w:rPr>
          <w:sz w:val="28"/>
        </w:rPr>
        <w:tab/>
      </w:r>
      <w:r w:rsidRPr="005F1A27">
        <w:rPr>
          <w:sz w:val="28"/>
          <w:szCs w:val="28"/>
        </w:rPr>
        <w:t>minus (dot 5, dots 3 and 6)</w:t>
      </w:r>
    </w:p>
    <w:p w14:paraId="1E301FC9" w14:textId="77777777" w:rsidR="003A3AC0" w:rsidRPr="005F1A27" w:rsidRDefault="003A3AC0" w:rsidP="00A82CE8">
      <w:pPr>
        <w:tabs>
          <w:tab w:val="left" w:pos="1134"/>
          <w:tab w:val="left" w:pos="1701"/>
        </w:tabs>
        <w:spacing w:after="0"/>
        <w:rPr>
          <w:rFonts w:cs="Arial"/>
          <w:sz w:val="28"/>
          <w:szCs w:val="28"/>
        </w:rPr>
      </w:pPr>
      <w:r w:rsidRPr="00A82CE8">
        <w:rPr>
          <w:rFonts w:ascii="SimBraille" w:hAnsi="SimBraille"/>
          <w:sz w:val="40"/>
        </w:rPr>
        <w:t>"8</w:t>
      </w:r>
      <w:r w:rsidR="00A82CE8">
        <w:rPr>
          <w:rFonts w:ascii="SimBraille" w:hAnsi="SimBraille"/>
          <w:sz w:val="40"/>
        </w:rPr>
        <w:tab/>
      </w:r>
      <w:r w:rsidRPr="00A82CE8">
        <w:rPr>
          <w:rFonts w:cs="Arial"/>
          <w:sz w:val="28"/>
        </w:rPr>
        <w:t>×</w:t>
      </w:r>
      <w:r w:rsidRPr="00A82CE8">
        <w:rPr>
          <w:rFonts w:cs="Arial"/>
          <w:sz w:val="28"/>
        </w:rPr>
        <w:tab/>
      </w:r>
      <w:r w:rsidRPr="005F1A27">
        <w:rPr>
          <w:rFonts w:cs="Arial"/>
          <w:sz w:val="28"/>
          <w:szCs w:val="28"/>
        </w:rPr>
        <w:t>times, a multiplication sign as shown in print as a cross</w:t>
      </w:r>
    </w:p>
    <w:p w14:paraId="374030EB" w14:textId="77777777" w:rsidR="003A3AC0" w:rsidRPr="00B13C5E" w:rsidRDefault="003A3AC0" w:rsidP="00A82CE8">
      <w:pPr>
        <w:tabs>
          <w:tab w:val="left" w:pos="1134"/>
          <w:tab w:val="left" w:pos="1701"/>
        </w:tabs>
        <w:ind w:firstLine="1701"/>
        <w:rPr>
          <w:rFonts w:cs="Arial"/>
          <w:szCs w:val="24"/>
        </w:rPr>
      </w:pPr>
      <w:r w:rsidRPr="005F1A27">
        <w:rPr>
          <w:rFonts w:cs="Arial"/>
          <w:sz w:val="28"/>
          <w:szCs w:val="28"/>
        </w:rPr>
        <w:t>(dot 5, dots 2 3 and 6)</w:t>
      </w:r>
    </w:p>
    <w:p w14:paraId="34A18B7A" w14:textId="77777777" w:rsidR="003A3AC0" w:rsidRDefault="003A3AC0" w:rsidP="00A82CE8">
      <w:pPr>
        <w:tabs>
          <w:tab w:val="left" w:pos="1134"/>
          <w:tab w:val="left" w:pos="1701"/>
        </w:tabs>
      </w:pPr>
      <w:r w:rsidRPr="00A82CE8">
        <w:rPr>
          <w:rFonts w:ascii="SimBraille" w:hAnsi="SimBraille"/>
          <w:sz w:val="40"/>
        </w:rPr>
        <w:t>"4</w:t>
      </w:r>
      <w:r w:rsidR="00A82CE8">
        <w:rPr>
          <w:rFonts w:ascii="SimBraille" w:hAnsi="SimBraille"/>
          <w:sz w:val="40"/>
        </w:rPr>
        <w:tab/>
      </w:r>
      <w:r w:rsidRPr="00F95B5C">
        <w:rPr>
          <w:rFonts w:ascii="Cambria Math" w:hAnsi="Cambria Math" w:cs="Cambria Math"/>
          <w:sz w:val="32"/>
        </w:rPr>
        <w:t>⋅</w:t>
      </w:r>
      <w:r w:rsidR="00A82CE8">
        <w:rPr>
          <w:rFonts w:ascii="Cambria Math" w:hAnsi="Cambria Math" w:cs="Cambria Math"/>
          <w:sz w:val="28"/>
        </w:rPr>
        <w:tab/>
      </w:r>
      <w:r w:rsidRPr="005F1A27">
        <w:rPr>
          <w:rFonts w:cs="Arial"/>
          <w:sz w:val="28"/>
          <w:szCs w:val="28"/>
        </w:rPr>
        <w:t>running product (dot 5, dots 2 and 5 6)</w:t>
      </w:r>
    </w:p>
    <w:p w14:paraId="34709493" w14:textId="77777777" w:rsidR="003A3AC0" w:rsidRPr="00B13C5E" w:rsidRDefault="003A3AC0" w:rsidP="00F95B5C">
      <w:pPr>
        <w:tabs>
          <w:tab w:val="left" w:pos="1134"/>
          <w:tab w:val="left" w:pos="1701"/>
        </w:tabs>
        <w:rPr>
          <w:szCs w:val="24"/>
        </w:rPr>
      </w:pPr>
      <w:r w:rsidRPr="00A82CE8">
        <w:rPr>
          <w:rFonts w:ascii="SimBraille" w:hAnsi="SimBraille"/>
          <w:sz w:val="40"/>
        </w:rPr>
        <w:t>"/</w:t>
      </w:r>
      <w:r w:rsidR="00F95B5C">
        <w:rPr>
          <w:rFonts w:ascii="SimBraille" w:hAnsi="SimBraille"/>
          <w:sz w:val="40"/>
        </w:rPr>
        <w:tab/>
      </w:r>
      <w:r w:rsidRPr="00F95B5C">
        <w:rPr>
          <w:sz w:val="28"/>
        </w:rPr>
        <w:t>÷</w:t>
      </w:r>
      <w:r w:rsidR="00F95B5C">
        <w:tab/>
      </w:r>
      <w:r w:rsidRPr="005F1A27">
        <w:rPr>
          <w:sz w:val="28"/>
          <w:szCs w:val="28"/>
        </w:rPr>
        <w:t>divided by (dot 5, dots 3 and 4)</w:t>
      </w:r>
    </w:p>
    <w:p w14:paraId="5E00894B" w14:textId="77777777" w:rsidR="003A3AC0" w:rsidRDefault="003A3AC0" w:rsidP="00F95B5C">
      <w:pPr>
        <w:tabs>
          <w:tab w:val="left" w:pos="1134"/>
          <w:tab w:val="left" w:pos="1701"/>
        </w:tabs>
      </w:pPr>
      <w:r w:rsidRPr="00A82CE8">
        <w:rPr>
          <w:rFonts w:ascii="SimBraille" w:hAnsi="SimBraille"/>
          <w:sz w:val="40"/>
        </w:rPr>
        <w:t>3</w:t>
      </w:r>
      <w:r w:rsidR="00F95B5C">
        <w:rPr>
          <w:rFonts w:ascii="SimBraille" w:hAnsi="SimBraille"/>
          <w:sz w:val="40"/>
        </w:rPr>
        <w:tab/>
      </w:r>
      <w:r w:rsidRPr="00F95B5C">
        <w:rPr>
          <w:sz w:val="28"/>
        </w:rPr>
        <w:t>:</w:t>
      </w:r>
      <w:r w:rsidR="00F95B5C">
        <w:tab/>
      </w:r>
      <w:r w:rsidRPr="005F1A27">
        <w:rPr>
          <w:sz w:val="28"/>
          <w:szCs w:val="28"/>
        </w:rPr>
        <w:t>ratio sign as shown in print as a colon (dots 2 and 5)</w:t>
      </w:r>
    </w:p>
    <w:p w14:paraId="559FDD6F" w14:textId="77777777" w:rsidR="003A3AC0" w:rsidRDefault="00D417FA" w:rsidP="003A3AC0">
      <w:r w:rsidRPr="00F95B5C">
        <w:rPr>
          <w:b/>
        </w:rPr>
        <w:t>Note:</w:t>
      </w:r>
      <w:r w:rsidR="003A3AC0">
        <w:t xml:space="preserve"> Although the ratio sign shown above is used to compare two numbers, it is best treated as an operation sign for the purposes of spacing.</w:t>
      </w:r>
    </w:p>
    <w:p w14:paraId="70FEC755" w14:textId="77777777" w:rsidR="003A3AC0" w:rsidRDefault="003A3AC0" w:rsidP="003A3AC0">
      <w:r>
        <w:t>Operation signs are generally unspaced from numbers both preceding and following it.</w:t>
      </w:r>
    </w:p>
    <w:p w14:paraId="79320A2D" w14:textId="77777777" w:rsidR="003A3AC0" w:rsidRPr="00D417FA" w:rsidRDefault="003A3AC0" w:rsidP="00F95B5C">
      <w:pPr>
        <w:ind w:left="720"/>
        <w:rPr>
          <w:sz w:val="28"/>
        </w:rPr>
      </w:pPr>
      <w:r w:rsidRPr="00D417FA">
        <w:rPr>
          <w:sz w:val="28"/>
        </w:rPr>
        <w:t>Examples:</w:t>
      </w:r>
    </w:p>
    <w:p w14:paraId="0FBD5BC2" w14:textId="77777777" w:rsidR="003A3AC0" w:rsidRPr="00F95B5C" w:rsidRDefault="003A3AC0" w:rsidP="00F95B5C">
      <w:pPr>
        <w:tabs>
          <w:tab w:val="left" w:pos="2268"/>
        </w:tabs>
        <w:ind w:left="720"/>
        <w:rPr>
          <w:sz w:val="28"/>
        </w:rPr>
      </w:pPr>
      <w:r w:rsidRPr="00F95B5C">
        <w:rPr>
          <w:sz w:val="28"/>
        </w:rPr>
        <w:t>3 + 5</w:t>
      </w:r>
      <w:r w:rsidRPr="00F95B5C">
        <w:rPr>
          <w:sz w:val="28"/>
        </w:rPr>
        <w:tab/>
      </w:r>
      <w:r w:rsidRPr="00F95B5C">
        <w:rPr>
          <w:rFonts w:ascii="SimBraille" w:hAnsi="SimBraille"/>
          <w:sz w:val="40"/>
        </w:rPr>
        <w:t>#c"6#E</w:t>
      </w:r>
    </w:p>
    <w:p w14:paraId="6E75DB3E" w14:textId="77777777" w:rsidR="003A3AC0" w:rsidRPr="00F95B5C" w:rsidRDefault="003A3AC0" w:rsidP="00F95B5C">
      <w:pPr>
        <w:tabs>
          <w:tab w:val="left" w:pos="2268"/>
        </w:tabs>
        <w:ind w:left="720"/>
        <w:rPr>
          <w:sz w:val="28"/>
        </w:rPr>
      </w:pPr>
      <w:r w:rsidRPr="00F95B5C">
        <w:rPr>
          <w:sz w:val="28"/>
        </w:rPr>
        <w:t>5 − 3</w:t>
      </w:r>
      <w:r w:rsidRPr="00F95B5C">
        <w:rPr>
          <w:sz w:val="28"/>
        </w:rPr>
        <w:tab/>
      </w:r>
      <w:r w:rsidRPr="00F95B5C">
        <w:rPr>
          <w:rFonts w:ascii="SimBraille" w:hAnsi="SimBraille"/>
          <w:sz w:val="40"/>
        </w:rPr>
        <w:t>#E"-#c</w:t>
      </w:r>
    </w:p>
    <w:p w14:paraId="3A68DB73" w14:textId="77777777" w:rsidR="003A3AC0" w:rsidRPr="00F95B5C" w:rsidRDefault="003A3AC0" w:rsidP="00F95B5C">
      <w:pPr>
        <w:tabs>
          <w:tab w:val="left" w:pos="2268"/>
        </w:tabs>
        <w:ind w:left="720"/>
        <w:rPr>
          <w:sz w:val="28"/>
        </w:rPr>
      </w:pPr>
      <w:r w:rsidRPr="00F95B5C">
        <w:rPr>
          <w:sz w:val="28"/>
        </w:rPr>
        <w:t>2 × 2 × 2</w:t>
      </w:r>
      <w:r w:rsidRPr="00F95B5C">
        <w:rPr>
          <w:sz w:val="28"/>
        </w:rPr>
        <w:tab/>
      </w:r>
      <w:r w:rsidRPr="00F95B5C">
        <w:rPr>
          <w:rFonts w:ascii="SimBraille" w:hAnsi="SimBraille"/>
          <w:sz w:val="40"/>
        </w:rPr>
        <w:t>#B"8#B"8#B</w:t>
      </w:r>
    </w:p>
    <w:p w14:paraId="63B7A36A" w14:textId="77777777" w:rsidR="003A3AC0" w:rsidRPr="00F95B5C" w:rsidRDefault="003A3AC0" w:rsidP="00F95B5C">
      <w:pPr>
        <w:tabs>
          <w:tab w:val="left" w:pos="2268"/>
        </w:tabs>
        <w:ind w:left="720"/>
        <w:rPr>
          <w:sz w:val="28"/>
        </w:rPr>
      </w:pPr>
      <w:r w:rsidRPr="00F95B5C">
        <w:rPr>
          <w:sz w:val="28"/>
        </w:rPr>
        <w:t>4 ÷ 2</w:t>
      </w:r>
      <w:r w:rsidR="00F95B5C">
        <w:rPr>
          <w:sz w:val="28"/>
        </w:rPr>
        <w:tab/>
      </w:r>
      <w:r w:rsidRPr="00F95B5C">
        <w:rPr>
          <w:rFonts w:ascii="SimBraille" w:hAnsi="SimBraille"/>
          <w:sz w:val="40"/>
        </w:rPr>
        <w:t>#d"/#b</w:t>
      </w:r>
    </w:p>
    <w:p w14:paraId="17051524" w14:textId="77777777" w:rsidR="003A3AC0" w:rsidRPr="00F95B5C" w:rsidRDefault="003A3AC0" w:rsidP="00F95B5C">
      <w:pPr>
        <w:tabs>
          <w:tab w:val="left" w:pos="2268"/>
        </w:tabs>
        <w:ind w:left="720"/>
        <w:rPr>
          <w:rFonts w:ascii="SimBraille" w:hAnsi="SimBraille"/>
          <w:sz w:val="40"/>
        </w:rPr>
      </w:pPr>
      <w:r w:rsidRPr="00F95B5C">
        <w:rPr>
          <w:sz w:val="28"/>
        </w:rPr>
        <w:t>6</w:t>
      </w:r>
      <w:r w:rsidRPr="00F95B5C">
        <w:rPr>
          <w:rFonts w:ascii="Cambria Math" w:hAnsi="Cambria Math" w:cs="Cambria Math"/>
          <w:sz w:val="28"/>
        </w:rPr>
        <w:t>⋅</w:t>
      </w:r>
      <w:r w:rsidRPr="00F95B5C">
        <w:rPr>
          <w:sz w:val="28"/>
        </w:rPr>
        <w:t>2</w:t>
      </w:r>
      <w:r w:rsidR="00F95B5C">
        <w:rPr>
          <w:sz w:val="28"/>
        </w:rPr>
        <w:tab/>
      </w:r>
      <w:r w:rsidRPr="00F95B5C">
        <w:rPr>
          <w:rFonts w:ascii="SimBraille" w:hAnsi="SimBraille"/>
          <w:sz w:val="40"/>
        </w:rPr>
        <w:t>#f"4#b</w:t>
      </w:r>
    </w:p>
    <w:p w14:paraId="3908D4AE" w14:textId="77777777" w:rsidR="003A3AC0" w:rsidRPr="00F95B5C" w:rsidRDefault="003A3AC0" w:rsidP="00F95B5C">
      <w:pPr>
        <w:tabs>
          <w:tab w:val="left" w:pos="2268"/>
        </w:tabs>
        <w:ind w:left="720"/>
        <w:rPr>
          <w:rFonts w:ascii="SimBraille" w:hAnsi="SimBraille"/>
          <w:sz w:val="40"/>
        </w:rPr>
      </w:pPr>
      <w:r w:rsidRPr="00F95B5C">
        <w:rPr>
          <w:sz w:val="28"/>
        </w:rPr>
        <w:t>2:4</w:t>
      </w:r>
      <w:r w:rsidR="00F95B5C">
        <w:rPr>
          <w:sz w:val="28"/>
        </w:rPr>
        <w:tab/>
      </w:r>
      <w:r w:rsidRPr="00F95B5C">
        <w:rPr>
          <w:rFonts w:ascii="SimBraille" w:hAnsi="SimBraille"/>
          <w:sz w:val="40"/>
        </w:rPr>
        <w:t>#b3#d</w:t>
      </w:r>
    </w:p>
    <w:p w14:paraId="22D3DF72" w14:textId="77777777" w:rsidR="003A3AC0" w:rsidRDefault="003A3AC0" w:rsidP="003A3AC0">
      <w:r>
        <w:t>For a younger student or a developing braille reader the operation signs may be spaced.</w:t>
      </w:r>
    </w:p>
    <w:p w14:paraId="352FCFC9" w14:textId="77777777" w:rsidR="003A3AC0" w:rsidRDefault="003A3AC0" w:rsidP="003A3AC0">
      <w:r>
        <w:t>It is however recommended as a teaching strategy that spaces between the operation signs be omitted as soon as the learner has mastered an understanding of mathematics.</w:t>
      </w:r>
    </w:p>
    <w:p w14:paraId="064334C7" w14:textId="77777777" w:rsidR="003A3AC0" w:rsidRDefault="00D417FA" w:rsidP="003A3AC0">
      <w:r w:rsidRPr="00F95B5C">
        <w:rPr>
          <w:b/>
        </w:rPr>
        <w:lastRenderedPageBreak/>
        <w:t>Note:</w:t>
      </w:r>
      <w:r w:rsidR="003A3AC0">
        <w:t xml:space="preserve"> For the purposes of the exerci</w:t>
      </w:r>
      <w:r w:rsidR="00F95B5C">
        <w:t>ses in UEB Mathematics Online, a</w:t>
      </w:r>
      <w:r w:rsidR="003A3AC0">
        <w:t>lways unspace the operation sign from the sequence on either side.</w:t>
      </w:r>
    </w:p>
    <w:p w14:paraId="5B4C7934" w14:textId="77777777" w:rsidR="003A3AC0" w:rsidRDefault="003A3AC0">
      <w:pPr>
        <w:pStyle w:val="Heading3"/>
      </w:pPr>
      <w:bookmarkStart w:id="15" w:name="_Toc30063957"/>
      <w:r>
        <w:t>Comparison Signs</w:t>
      </w:r>
      <w:bookmarkEnd w:id="15"/>
    </w:p>
    <w:p w14:paraId="1FD2A199" w14:textId="77777777" w:rsidR="003A3AC0" w:rsidRPr="00F95B5C" w:rsidRDefault="003A3AC0" w:rsidP="00D417FA">
      <w:pPr>
        <w:tabs>
          <w:tab w:val="left" w:pos="1418"/>
          <w:tab w:val="left" w:pos="2127"/>
        </w:tabs>
        <w:rPr>
          <w:sz w:val="28"/>
        </w:rPr>
      </w:pPr>
      <w:r w:rsidRPr="00F95B5C">
        <w:rPr>
          <w:rFonts w:ascii="SimBraille" w:hAnsi="SimBraille"/>
          <w:sz w:val="40"/>
        </w:rPr>
        <w:t>"7</w:t>
      </w:r>
      <w:r w:rsidR="00F95B5C">
        <w:tab/>
      </w:r>
      <w:r w:rsidRPr="00F95B5C">
        <w:rPr>
          <w:sz w:val="28"/>
        </w:rPr>
        <w:t>=</w:t>
      </w:r>
      <w:r w:rsidR="00F95B5C">
        <w:tab/>
      </w:r>
      <w:r w:rsidRPr="00F95B5C">
        <w:rPr>
          <w:sz w:val="28"/>
        </w:rPr>
        <w:t>equals</w:t>
      </w:r>
    </w:p>
    <w:p w14:paraId="6E8E3F06" w14:textId="77777777" w:rsidR="003A3AC0" w:rsidRDefault="003A3AC0" w:rsidP="00D417FA">
      <w:pPr>
        <w:tabs>
          <w:tab w:val="left" w:pos="1418"/>
          <w:tab w:val="left" w:pos="2127"/>
          <w:tab w:val="left" w:pos="2268"/>
        </w:tabs>
      </w:pPr>
      <w:r w:rsidRPr="00F95B5C">
        <w:rPr>
          <w:rFonts w:ascii="SimBraille" w:hAnsi="SimBraille"/>
          <w:sz w:val="40"/>
        </w:rPr>
        <w:t>"7@:</w:t>
      </w:r>
      <w:r w:rsidR="00F95B5C">
        <w:tab/>
      </w:r>
      <w:r w:rsidRPr="00F95B5C">
        <w:rPr>
          <w:sz w:val="28"/>
        </w:rPr>
        <w:t>≠</w:t>
      </w:r>
      <w:r w:rsidR="00F95B5C">
        <w:tab/>
      </w:r>
      <w:r w:rsidRPr="00F95B5C">
        <w:rPr>
          <w:sz w:val="28"/>
        </w:rPr>
        <w:t>not equal to</w:t>
      </w:r>
    </w:p>
    <w:p w14:paraId="6214BE37" w14:textId="77777777" w:rsidR="003A3AC0" w:rsidRPr="00F95B5C" w:rsidRDefault="003A3AC0" w:rsidP="00D417FA">
      <w:pPr>
        <w:tabs>
          <w:tab w:val="left" w:pos="1418"/>
          <w:tab w:val="left" w:pos="2127"/>
          <w:tab w:val="left" w:pos="2268"/>
        </w:tabs>
        <w:rPr>
          <w:sz w:val="28"/>
        </w:rPr>
      </w:pPr>
      <w:r w:rsidRPr="00F95B5C">
        <w:rPr>
          <w:rFonts w:ascii="SimBraille" w:hAnsi="SimBraille"/>
          <w:sz w:val="40"/>
        </w:rPr>
        <w:t>@&lt;</w:t>
      </w:r>
      <w:r w:rsidR="00F95B5C">
        <w:tab/>
      </w:r>
      <w:r w:rsidRPr="00F95B5C">
        <w:rPr>
          <w:sz w:val="28"/>
        </w:rPr>
        <w:t>&lt;</w:t>
      </w:r>
      <w:r w:rsidR="00F95B5C">
        <w:tab/>
      </w:r>
      <w:r w:rsidRPr="00F95B5C">
        <w:rPr>
          <w:sz w:val="28"/>
        </w:rPr>
        <w:t>is less than</w:t>
      </w:r>
    </w:p>
    <w:p w14:paraId="50D239B1" w14:textId="77777777" w:rsidR="003A3AC0" w:rsidRPr="00F95B5C" w:rsidRDefault="003A3AC0" w:rsidP="00D417FA">
      <w:pPr>
        <w:tabs>
          <w:tab w:val="left" w:pos="1418"/>
          <w:tab w:val="left" w:pos="2127"/>
          <w:tab w:val="left" w:pos="2268"/>
        </w:tabs>
        <w:rPr>
          <w:sz w:val="28"/>
        </w:rPr>
      </w:pPr>
      <w:r w:rsidRPr="00F95B5C">
        <w:rPr>
          <w:rFonts w:ascii="SimBraille" w:hAnsi="SimBraille"/>
          <w:sz w:val="40"/>
        </w:rPr>
        <w:t>@&gt;</w:t>
      </w:r>
      <w:r w:rsidR="00F95B5C">
        <w:tab/>
      </w:r>
      <w:r w:rsidRPr="00F95B5C">
        <w:rPr>
          <w:sz w:val="28"/>
        </w:rPr>
        <w:t>&gt;</w:t>
      </w:r>
      <w:r w:rsidR="00F95B5C">
        <w:tab/>
      </w:r>
      <w:r w:rsidRPr="00F95B5C">
        <w:rPr>
          <w:sz w:val="28"/>
        </w:rPr>
        <w:t>is greater than</w:t>
      </w:r>
    </w:p>
    <w:p w14:paraId="2BFC22DA" w14:textId="5989C4EF" w:rsidR="003A3AC0" w:rsidRDefault="00D417FA" w:rsidP="003A3AC0">
      <w:r w:rsidRPr="00F95B5C">
        <w:rPr>
          <w:b/>
        </w:rPr>
        <w:t>Note:</w:t>
      </w:r>
      <w:r w:rsidR="003A3AC0">
        <w:t xml:space="preserve"> Additional comparison signs will be introduced in UEB</w:t>
      </w:r>
      <w:r w:rsidR="00E359BB">
        <w:t xml:space="preserve"> Training Manual:</w:t>
      </w:r>
      <w:r w:rsidR="003A3AC0">
        <w:t xml:space="preserve"> </w:t>
      </w:r>
      <w:r w:rsidR="00B13C5E">
        <w:t>Advanced</w:t>
      </w:r>
      <w:r w:rsidR="003A3AC0">
        <w:t xml:space="preserve"> </w:t>
      </w:r>
      <w:r w:rsidR="00B13C5E">
        <w:t>M</w:t>
      </w:r>
      <w:r w:rsidR="003A3AC0">
        <w:t>athematics.</w:t>
      </w:r>
    </w:p>
    <w:p w14:paraId="02D1E016" w14:textId="77777777" w:rsidR="003A3AC0" w:rsidRDefault="003A3AC0" w:rsidP="003A3AC0">
      <w:r>
        <w:t>Comparison signs are spaced from the sequences on either side.</w:t>
      </w:r>
    </w:p>
    <w:p w14:paraId="488E6C21" w14:textId="77777777" w:rsidR="003A3AC0" w:rsidRPr="00D417FA" w:rsidRDefault="003A3AC0" w:rsidP="00F95B5C">
      <w:pPr>
        <w:tabs>
          <w:tab w:val="left" w:pos="2268"/>
        </w:tabs>
        <w:ind w:left="720"/>
        <w:rPr>
          <w:sz w:val="28"/>
        </w:rPr>
      </w:pPr>
      <w:r w:rsidRPr="00D417FA">
        <w:rPr>
          <w:sz w:val="28"/>
        </w:rPr>
        <w:t>Examples:</w:t>
      </w:r>
    </w:p>
    <w:p w14:paraId="1AD71A6A" w14:textId="77777777" w:rsidR="003A3AC0" w:rsidRDefault="003A3AC0" w:rsidP="00F95B5C">
      <w:pPr>
        <w:tabs>
          <w:tab w:val="left" w:pos="2835"/>
        </w:tabs>
        <w:ind w:left="720"/>
      </w:pPr>
      <w:r w:rsidRPr="00F95B5C">
        <w:rPr>
          <w:sz w:val="28"/>
        </w:rPr>
        <w:t>25 + 13 = 38</w:t>
      </w:r>
      <w:r w:rsidR="00F95B5C">
        <w:tab/>
      </w:r>
      <w:r w:rsidRPr="00F95B5C">
        <w:rPr>
          <w:rFonts w:ascii="SimBraille" w:hAnsi="SimBraille"/>
          <w:sz w:val="40"/>
        </w:rPr>
        <w:t>#be"6#ac "7 #ch</w:t>
      </w:r>
    </w:p>
    <w:p w14:paraId="491D189E" w14:textId="77777777" w:rsidR="003A3AC0" w:rsidRDefault="003A3AC0" w:rsidP="00F95B5C">
      <w:pPr>
        <w:tabs>
          <w:tab w:val="left" w:pos="2835"/>
        </w:tabs>
        <w:ind w:left="720"/>
      </w:pPr>
      <w:r w:rsidRPr="00F95B5C">
        <w:rPr>
          <w:sz w:val="28"/>
        </w:rPr>
        <w:t xml:space="preserve">57 − 24 = 33 </w:t>
      </w:r>
      <w:r>
        <w:tab/>
      </w:r>
      <w:r w:rsidRPr="00F95B5C">
        <w:rPr>
          <w:rFonts w:ascii="SimBraille" w:hAnsi="SimBraille"/>
          <w:sz w:val="40"/>
        </w:rPr>
        <w:t>#eg"-#bd "7 #cc</w:t>
      </w:r>
    </w:p>
    <w:p w14:paraId="7C464381" w14:textId="77777777" w:rsidR="003A3AC0" w:rsidRDefault="00F95B5C" w:rsidP="00F95B5C">
      <w:pPr>
        <w:tabs>
          <w:tab w:val="left" w:pos="2835"/>
        </w:tabs>
        <w:ind w:left="720"/>
      </w:pPr>
      <w:r w:rsidRPr="00F95B5C">
        <w:rPr>
          <w:sz w:val="28"/>
        </w:rPr>
        <w:t>61 × 4 = 244</w:t>
      </w:r>
      <w:r w:rsidR="003A3AC0">
        <w:tab/>
      </w:r>
      <w:r w:rsidR="003A3AC0" w:rsidRPr="00F95B5C">
        <w:rPr>
          <w:rFonts w:ascii="SimBraille" w:hAnsi="SimBraille"/>
          <w:sz w:val="40"/>
        </w:rPr>
        <w:t>#fa"8#d "7 #bdd</w:t>
      </w:r>
    </w:p>
    <w:p w14:paraId="2E98B176" w14:textId="77777777" w:rsidR="003A3AC0" w:rsidRPr="00F95B5C" w:rsidRDefault="003A3AC0" w:rsidP="00F95B5C">
      <w:pPr>
        <w:tabs>
          <w:tab w:val="left" w:pos="2835"/>
        </w:tabs>
        <w:ind w:left="720"/>
        <w:rPr>
          <w:rFonts w:ascii="SimBraille" w:hAnsi="SimBraille"/>
          <w:sz w:val="40"/>
        </w:rPr>
      </w:pPr>
      <w:r w:rsidRPr="00F95B5C">
        <w:rPr>
          <w:sz w:val="28"/>
        </w:rPr>
        <w:t>100 ÷ 10 = 10</w:t>
      </w:r>
      <w:r>
        <w:tab/>
      </w:r>
      <w:r w:rsidRPr="00F95B5C">
        <w:rPr>
          <w:rFonts w:ascii="SimBraille" w:hAnsi="SimBraille"/>
          <w:sz w:val="40"/>
        </w:rPr>
        <w:t>#ajj"/#aj "7 #aj</w:t>
      </w:r>
    </w:p>
    <w:p w14:paraId="32DCD09D" w14:textId="77777777" w:rsidR="003A3AC0" w:rsidRPr="00F95B5C" w:rsidRDefault="003A3AC0" w:rsidP="00F95B5C">
      <w:pPr>
        <w:tabs>
          <w:tab w:val="left" w:pos="2835"/>
        </w:tabs>
        <w:ind w:left="720"/>
        <w:rPr>
          <w:rFonts w:ascii="SimBraille" w:hAnsi="SimBraille"/>
          <w:sz w:val="40"/>
        </w:rPr>
      </w:pPr>
      <w:r w:rsidRPr="00F95B5C">
        <w:rPr>
          <w:sz w:val="28"/>
        </w:rPr>
        <w:t>56 ≠ 30 + 16</w:t>
      </w:r>
      <w:r>
        <w:tab/>
      </w:r>
      <w:r w:rsidRPr="00F95B5C">
        <w:rPr>
          <w:rFonts w:ascii="SimBraille" w:hAnsi="SimBraille"/>
          <w:sz w:val="40"/>
        </w:rPr>
        <w:t>#ef "7@: #cj"6#af</w:t>
      </w:r>
    </w:p>
    <w:p w14:paraId="5C3BDB38" w14:textId="77777777" w:rsidR="003A3AC0" w:rsidRPr="00F95B5C" w:rsidRDefault="003A3AC0" w:rsidP="00F95B5C">
      <w:pPr>
        <w:tabs>
          <w:tab w:val="left" w:pos="2835"/>
        </w:tabs>
        <w:ind w:left="720"/>
        <w:rPr>
          <w:rFonts w:ascii="SimBraille" w:hAnsi="SimBraille"/>
          <w:sz w:val="40"/>
        </w:rPr>
      </w:pPr>
      <w:r w:rsidRPr="00F95B5C">
        <w:rPr>
          <w:sz w:val="28"/>
        </w:rPr>
        <w:t>7.9 &lt; 10</w:t>
      </w:r>
      <w:r>
        <w:tab/>
      </w:r>
      <w:r w:rsidRPr="00F95B5C">
        <w:rPr>
          <w:rFonts w:ascii="SimBraille" w:hAnsi="SimBraille"/>
          <w:sz w:val="40"/>
        </w:rPr>
        <w:t>#g4i @&lt; #aj</w:t>
      </w:r>
    </w:p>
    <w:p w14:paraId="7F55D86B" w14:textId="77777777" w:rsidR="003A3AC0" w:rsidRDefault="003A3AC0" w:rsidP="00F95B5C">
      <w:pPr>
        <w:tabs>
          <w:tab w:val="left" w:pos="2835"/>
        </w:tabs>
        <w:ind w:left="720"/>
      </w:pPr>
      <w:r w:rsidRPr="00F95B5C">
        <w:rPr>
          <w:sz w:val="28"/>
        </w:rPr>
        <w:t>10 &gt; 7.9</w:t>
      </w:r>
      <w:r>
        <w:tab/>
      </w:r>
      <w:r w:rsidRPr="00F95B5C">
        <w:rPr>
          <w:rFonts w:ascii="SimBraille" w:hAnsi="SimBraille"/>
          <w:sz w:val="40"/>
        </w:rPr>
        <w:t>#aj @&gt; #g4i</w:t>
      </w:r>
    </w:p>
    <w:p w14:paraId="1B5C825A" w14:textId="77777777" w:rsidR="00536169" w:rsidRDefault="00536169">
      <w:r>
        <w:br w:type="page"/>
      </w:r>
    </w:p>
    <w:p w14:paraId="47016560" w14:textId="77777777" w:rsidR="003A3AC0" w:rsidRDefault="003A3AC0">
      <w:pPr>
        <w:pStyle w:val="Heading3"/>
      </w:pPr>
      <w:bookmarkStart w:id="16" w:name="_Toc30063958"/>
      <w:r>
        <w:lastRenderedPageBreak/>
        <w:t>Exercise 2</w:t>
      </w:r>
      <w:bookmarkEnd w:id="16"/>
    </w:p>
    <w:p w14:paraId="1B9AF3F0" w14:textId="77777777" w:rsidR="003A3AC0" w:rsidRDefault="003A3AC0" w:rsidP="00F111D1">
      <w:pPr>
        <w:pStyle w:val="ListParagraph"/>
        <w:numPr>
          <w:ilvl w:val="0"/>
          <w:numId w:val="10"/>
        </w:numPr>
        <w:ind w:left="851" w:hanging="567"/>
        <w:contextualSpacing w:val="0"/>
      </w:pPr>
      <w:r>
        <w:t>9 + 5 + 3 = 8</w:t>
      </w:r>
    </w:p>
    <w:p w14:paraId="228CEC6C" w14:textId="77777777" w:rsidR="003A3AC0" w:rsidRDefault="003A3AC0" w:rsidP="00F111D1">
      <w:pPr>
        <w:pStyle w:val="ListParagraph"/>
        <w:numPr>
          <w:ilvl w:val="0"/>
          <w:numId w:val="10"/>
        </w:numPr>
        <w:ind w:left="851" w:hanging="567"/>
        <w:contextualSpacing w:val="0"/>
      </w:pPr>
      <w:r>
        <w:t xml:space="preserve">3 500 ÷ 70 = </w:t>
      </w:r>
    </w:p>
    <w:p w14:paraId="1356A17C" w14:textId="77777777" w:rsidR="003A3AC0" w:rsidRDefault="003A3AC0" w:rsidP="00F111D1">
      <w:pPr>
        <w:pStyle w:val="ListParagraph"/>
        <w:numPr>
          <w:ilvl w:val="0"/>
          <w:numId w:val="10"/>
        </w:numPr>
        <w:ind w:left="851" w:hanging="567"/>
        <w:contextualSpacing w:val="0"/>
      </w:pPr>
      <w:r>
        <w:t>0.7 &lt; 0.69. True/False?</w:t>
      </w:r>
    </w:p>
    <w:p w14:paraId="7D7DD900" w14:textId="77777777" w:rsidR="003A3AC0" w:rsidRDefault="003A3AC0" w:rsidP="00F111D1">
      <w:pPr>
        <w:pStyle w:val="ListParagraph"/>
        <w:numPr>
          <w:ilvl w:val="0"/>
          <w:numId w:val="10"/>
        </w:numPr>
        <w:ind w:left="851" w:hanging="567"/>
        <w:contextualSpacing w:val="0"/>
      </w:pPr>
      <w:r>
        <w:t>Area = bh = 10</w:t>
      </w:r>
      <w:r w:rsidRPr="00536169">
        <w:rPr>
          <w:rFonts w:ascii="Cambria Math" w:hAnsi="Cambria Math" w:cs="Cambria Math"/>
        </w:rPr>
        <w:t>⋅</w:t>
      </w:r>
      <w:r>
        <w:t>3 = 30</w:t>
      </w:r>
    </w:p>
    <w:p w14:paraId="5FFAD5BA" w14:textId="77777777" w:rsidR="003A3AC0" w:rsidRDefault="003A3AC0" w:rsidP="00F111D1">
      <w:pPr>
        <w:pStyle w:val="ListParagraph"/>
        <w:numPr>
          <w:ilvl w:val="0"/>
          <w:numId w:val="10"/>
        </w:numPr>
        <w:ind w:left="851" w:hanging="567"/>
        <w:contextualSpacing w:val="0"/>
      </w:pPr>
      <w:r>
        <w:t>4:8 = 12:24</w:t>
      </w:r>
    </w:p>
    <w:p w14:paraId="34E61CCF" w14:textId="77777777" w:rsidR="003A3AC0" w:rsidRDefault="003A3AC0" w:rsidP="00F111D1">
      <w:pPr>
        <w:pStyle w:val="ListParagraph"/>
        <w:numPr>
          <w:ilvl w:val="0"/>
          <w:numId w:val="10"/>
        </w:numPr>
        <w:ind w:left="851" w:hanging="567"/>
        <w:contextualSpacing w:val="0"/>
      </w:pPr>
      <w:r>
        <w:t>0.69 &gt; 0.7. True or false?</w:t>
      </w:r>
    </w:p>
    <w:p w14:paraId="7AEBFBAD" w14:textId="77777777" w:rsidR="003A3AC0" w:rsidRDefault="003A3AC0" w:rsidP="00F111D1">
      <w:pPr>
        <w:pStyle w:val="ListParagraph"/>
        <w:numPr>
          <w:ilvl w:val="0"/>
          <w:numId w:val="10"/>
        </w:numPr>
        <w:ind w:left="851" w:hanging="567"/>
        <w:contextualSpacing w:val="0"/>
      </w:pPr>
      <w:r>
        <w:t>50 × 100 ÷ 25 + 1 =</w:t>
      </w:r>
    </w:p>
    <w:p w14:paraId="4A230AD1" w14:textId="77777777" w:rsidR="003A3AC0" w:rsidRDefault="003A3AC0" w:rsidP="00F111D1">
      <w:pPr>
        <w:pStyle w:val="ListParagraph"/>
        <w:numPr>
          <w:ilvl w:val="0"/>
          <w:numId w:val="10"/>
        </w:numPr>
        <w:ind w:left="851" w:hanging="567"/>
        <w:contextualSpacing w:val="0"/>
      </w:pPr>
      <w:r>
        <w:t>51 × 9 = 459</w:t>
      </w:r>
    </w:p>
    <w:p w14:paraId="3D62CE37" w14:textId="77777777" w:rsidR="003A3AC0" w:rsidRDefault="003A3AC0" w:rsidP="00F111D1">
      <w:pPr>
        <w:pStyle w:val="ListParagraph"/>
        <w:numPr>
          <w:ilvl w:val="0"/>
          <w:numId w:val="10"/>
        </w:numPr>
        <w:ind w:left="851" w:hanging="567"/>
        <w:contextualSpacing w:val="0"/>
      </w:pPr>
      <w:r>
        <w:t>48 ÷ 8 = 6</w:t>
      </w:r>
    </w:p>
    <w:p w14:paraId="128DE91A" w14:textId="77777777" w:rsidR="003A3AC0" w:rsidRDefault="003A3AC0" w:rsidP="00F111D1">
      <w:pPr>
        <w:pStyle w:val="ListParagraph"/>
        <w:numPr>
          <w:ilvl w:val="0"/>
          <w:numId w:val="10"/>
        </w:numPr>
        <w:ind w:left="851" w:hanging="567"/>
        <w:contextualSpacing w:val="0"/>
      </w:pPr>
      <w:r>
        <w:t>300 + 59 + 1 = 360</w:t>
      </w:r>
    </w:p>
    <w:p w14:paraId="69344B1B" w14:textId="77777777" w:rsidR="008F40B3" w:rsidRDefault="008F40B3" w:rsidP="008F40B3">
      <w:pPr>
        <w:ind w:left="284"/>
      </w:pPr>
    </w:p>
    <w:p w14:paraId="163241A6" w14:textId="77777777" w:rsidR="003A3AC0" w:rsidRDefault="003A3AC0">
      <w:pPr>
        <w:pStyle w:val="Heading3"/>
      </w:pPr>
      <w:bookmarkStart w:id="17" w:name="_Toc30063959"/>
      <w:r>
        <w:t>Review Exercise 2</w:t>
      </w:r>
      <w:bookmarkEnd w:id="17"/>
    </w:p>
    <w:p w14:paraId="210D33EE" w14:textId="77777777" w:rsidR="003A3AC0" w:rsidRDefault="003A3AC0" w:rsidP="00F111D1">
      <w:pPr>
        <w:pStyle w:val="ListParagraph"/>
        <w:numPr>
          <w:ilvl w:val="0"/>
          <w:numId w:val="12"/>
        </w:numPr>
        <w:ind w:left="851" w:hanging="567"/>
        <w:contextualSpacing w:val="0"/>
      </w:pPr>
      <w:r>
        <w:t>Write the number that is one thousand greater than 3 499 000.</w:t>
      </w:r>
    </w:p>
    <w:p w14:paraId="128DF4E6" w14:textId="77777777" w:rsidR="003A3AC0" w:rsidRDefault="003A3AC0" w:rsidP="00F111D1">
      <w:pPr>
        <w:pStyle w:val="ListParagraph"/>
        <w:numPr>
          <w:ilvl w:val="0"/>
          <w:numId w:val="12"/>
        </w:numPr>
        <w:ind w:left="851" w:hanging="567"/>
        <w:contextualSpacing w:val="0"/>
      </w:pPr>
      <w:r>
        <w:t>0.645 012</w:t>
      </w:r>
    </w:p>
    <w:p w14:paraId="6AF8E150" w14:textId="77777777" w:rsidR="003A3AC0" w:rsidRDefault="003A3AC0" w:rsidP="00F111D1">
      <w:pPr>
        <w:pStyle w:val="ListParagraph"/>
        <w:numPr>
          <w:ilvl w:val="0"/>
          <w:numId w:val="12"/>
        </w:numPr>
        <w:ind w:left="851" w:hanging="567"/>
        <w:contextualSpacing w:val="0"/>
      </w:pPr>
      <w:r>
        <w:t>4.37 + 0.96 + 2.15 + 3.07 =</w:t>
      </w:r>
    </w:p>
    <w:p w14:paraId="68E89805" w14:textId="77777777" w:rsidR="003A3AC0" w:rsidRDefault="003A3AC0" w:rsidP="00F111D1">
      <w:pPr>
        <w:pStyle w:val="ListParagraph"/>
        <w:numPr>
          <w:ilvl w:val="0"/>
          <w:numId w:val="12"/>
        </w:numPr>
        <w:ind w:left="851" w:hanging="567"/>
        <w:contextualSpacing w:val="0"/>
      </w:pPr>
      <w:r>
        <w:t>A stopwatch display reads 1:10:43. How many seconds is this?</w:t>
      </w:r>
    </w:p>
    <w:p w14:paraId="3E1CEFA1" w14:textId="77777777" w:rsidR="003A3AC0" w:rsidRDefault="003A3AC0" w:rsidP="00F111D1">
      <w:pPr>
        <w:pStyle w:val="ListParagraph"/>
        <w:numPr>
          <w:ilvl w:val="0"/>
          <w:numId w:val="12"/>
        </w:numPr>
        <w:ind w:left="851" w:hanging="567"/>
        <w:contextualSpacing w:val="0"/>
      </w:pPr>
      <w:r>
        <w:t>5.25 − 1.80 =</w:t>
      </w:r>
    </w:p>
    <w:p w14:paraId="7721B7F8" w14:textId="77777777" w:rsidR="003A3AC0" w:rsidRDefault="003A3AC0" w:rsidP="00F111D1">
      <w:pPr>
        <w:pStyle w:val="ListParagraph"/>
        <w:numPr>
          <w:ilvl w:val="0"/>
          <w:numId w:val="12"/>
        </w:numPr>
        <w:ind w:left="851" w:hanging="567"/>
        <w:contextualSpacing w:val="0"/>
      </w:pPr>
      <w:r>
        <w:t>The date today can be written as 01/01/2019</w:t>
      </w:r>
    </w:p>
    <w:p w14:paraId="639BA60B" w14:textId="77777777" w:rsidR="003A3AC0" w:rsidRDefault="003A3AC0" w:rsidP="00F111D1">
      <w:pPr>
        <w:pStyle w:val="ListParagraph"/>
        <w:numPr>
          <w:ilvl w:val="0"/>
          <w:numId w:val="12"/>
        </w:numPr>
        <w:ind w:left="851" w:hanging="567"/>
        <w:contextualSpacing w:val="0"/>
      </w:pPr>
      <w:r>
        <w:t>201 × 50 = 10,050</w:t>
      </w:r>
    </w:p>
    <w:p w14:paraId="653DE510" w14:textId="77777777" w:rsidR="003A3AC0" w:rsidRDefault="003A3AC0" w:rsidP="00F111D1">
      <w:pPr>
        <w:pStyle w:val="ListParagraph"/>
        <w:numPr>
          <w:ilvl w:val="0"/>
          <w:numId w:val="12"/>
        </w:numPr>
        <w:ind w:left="851" w:hanging="567"/>
        <w:contextualSpacing w:val="0"/>
      </w:pPr>
      <w:r>
        <w:t>77 ÷ 11 = 7</w:t>
      </w:r>
    </w:p>
    <w:p w14:paraId="12897453" w14:textId="77777777" w:rsidR="003A3AC0" w:rsidRDefault="003A3AC0" w:rsidP="00F111D1">
      <w:pPr>
        <w:pStyle w:val="ListParagraph"/>
        <w:numPr>
          <w:ilvl w:val="0"/>
          <w:numId w:val="12"/>
        </w:numPr>
        <w:ind w:left="851" w:hanging="567"/>
        <w:contextualSpacing w:val="0"/>
      </w:pPr>
      <w:r>
        <w:t>100 ÷ 10 + 21 − 16 = 15</w:t>
      </w:r>
    </w:p>
    <w:p w14:paraId="3E406201" w14:textId="77777777" w:rsidR="003A3AC0" w:rsidRDefault="003A3AC0" w:rsidP="00F111D1">
      <w:pPr>
        <w:pStyle w:val="ListParagraph"/>
        <w:numPr>
          <w:ilvl w:val="0"/>
          <w:numId w:val="12"/>
        </w:numPr>
        <w:ind w:left="851" w:hanging="567"/>
        <w:contextualSpacing w:val="0"/>
      </w:pPr>
      <w:r>
        <w:t>The date tomorrow can be written as 27:04:18</w:t>
      </w:r>
    </w:p>
    <w:p w14:paraId="46FC8FA3" w14:textId="77777777" w:rsidR="00536169" w:rsidRDefault="00536169">
      <w:r>
        <w:br w:type="page"/>
      </w:r>
    </w:p>
    <w:p w14:paraId="621F40CC" w14:textId="77777777" w:rsidR="003A3AC0" w:rsidRDefault="002E6D13" w:rsidP="00D417FA">
      <w:pPr>
        <w:pStyle w:val="Heading1"/>
      </w:pPr>
      <w:bookmarkStart w:id="18" w:name="_Toc30063960"/>
      <w:r>
        <w:lastRenderedPageBreak/>
        <w:t>Lesson</w:t>
      </w:r>
      <w:r w:rsidR="003A3AC0">
        <w:t xml:space="preserve"> 3</w:t>
      </w:r>
      <w:bookmarkEnd w:id="18"/>
    </w:p>
    <w:p w14:paraId="6405B11E" w14:textId="77777777" w:rsidR="003A3AC0" w:rsidRDefault="003A3AC0" w:rsidP="00C5235C">
      <w:pPr>
        <w:pStyle w:val="Heading2"/>
      </w:pPr>
      <w:bookmarkStart w:id="19" w:name="_Toc30063961"/>
      <w:r>
        <w:t>Grade 1 Mode</w:t>
      </w:r>
      <w:bookmarkEnd w:id="19"/>
    </w:p>
    <w:p w14:paraId="4968B207" w14:textId="77777777" w:rsidR="003A3AC0" w:rsidRDefault="003A3AC0">
      <w:pPr>
        <w:pStyle w:val="Heading3"/>
      </w:pPr>
      <w:bookmarkStart w:id="20" w:name="_Toc30063962"/>
      <w:r>
        <w:t>Grade 1 Symbol Indicator</w:t>
      </w:r>
      <w:bookmarkEnd w:id="20"/>
    </w:p>
    <w:p w14:paraId="5082801F" w14:textId="77777777" w:rsidR="003A3AC0" w:rsidRDefault="003A3AC0" w:rsidP="003A3AC0">
      <w:r w:rsidRPr="00536169">
        <w:rPr>
          <w:rFonts w:ascii="SimBraille" w:hAnsi="SimBraille"/>
          <w:sz w:val="40"/>
        </w:rPr>
        <w:t>;</w:t>
      </w:r>
      <w:r w:rsidR="00226061">
        <w:tab/>
        <w:t>Grade 1 s</w:t>
      </w:r>
      <w:r>
        <w:t xml:space="preserve">ymbol </w:t>
      </w:r>
      <w:r w:rsidR="00226061">
        <w:t>i</w:t>
      </w:r>
      <w:r>
        <w:t>ndicator (dots 5 6)</w:t>
      </w:r>
    </w:p>
    <w:p w14:paraId="397A0D56" w14:textId="7C0F03AB" w:rsidR="003A3AC0" w:rsidRDefault="003A3AC0" w:rsidP="003A3AC0">
      <w:r>
        <w:t xml:space="preserve">Additional Grade 1 mode </w:t>
      </w:r>
      <w:r w:rsidR="00226061">
        <w:t>i</w:t>
      </w:r>
      <w:r>
        <w:t xml:space="preserve">ndicators will be introduced in Lesson </w:t>
      </w:r>
      <w:r w:rsidR="008F09F5">
        <w:t>2</w:t>
      </w:r>
      <w:r>
        <w:t xml:space="preserve"> of </w:t>
      </w:r>
      <w:r w:rsidR="008F09F5">
        <w:t xml:space="preserve">the </w:t>
      </w:r>
      <w:r w:rsidR="00E359BB">
        <w:t xml:space="preserve">UEB Training Manual: </w:t>
      </w:r>
      <w:r w:rsidR="008F09F5">
        <w:t>Advanced M</w:t>
      </w:r>
      <w:r w:rsidR="00E359BB">
        <w:t>athematics.</w:t>
      </w:r>
    </w:p>
    <w:p w14:paraId="1A5E818C" w14:textId="77777777" w:rsidR="003A3AC0" w:rsidRDefault="003A3AC0">
      <w:pPr>
        <w:pStyle w:val="Heading3"/>
      </w:pPr>
      <w:bookmarkStart w:id="21" w:name="_Toc30063963"/>
      <w:r>
        <w:t>Use of Grade 1 Indicators</w:t>
      </w:r>
      <w:bookmarkEnd w:id="21"/>
    </w:p>
    <w:p w14:paraId="369CA184" w14:textId="77777777" w:rsidR="003A3AC0" w:rsidRDefault="003A3AC0" w:rsidP="003A3AC0">
      <w:r>
        <w:t xml:space="preserve">A braille symbol may have a Grade 1 </w:t>
      </w:r>
      <w:r w:rsidR="00643E9D">
        <w:t xml:space="preserve">(uncontracted) </w:t>
      </w:r>
      <w:r>
        <w:t xml:space="preserve">meaning and a Grade 2 (contracted) meaning. </w:t>
      </w:r>
    </w:p>
    <w:p w14:paraId="31ED0DA2" w14:textId="77777777" w:rsidR="003A3AC0" w:rsidRDefault="003A3AC0" w:rsidP="003A3AC0">
      <w:r>
        <w:t xml:space="preserve">A Grade 1 </w:t>
      </w:r>
      <w:r w:rsidR="00226061">
        <w:t>i</w:t>
      </w:r>
      <w:r>
        <w:t>ndicator is used to set Grade 1 mode when the meaning of a symbol could be misread as a contraction.</w:t>
      </w:r>
    </w:p>
    <w:p w14:paraId="6E30E108" w14:textId="77777777" w:rsidR="003A3AC0" w:rsidRPr="00D417FA" w:rsidRDefault="003A3AC0" w:rsidP="00536169">
      <w:pPr>
        <w:ind w:left="720"/>
        <w:rPr>
          <w:sz w:val="28"/>
        </w:rPr>
      </w:pPr>
      <w:r w:rsidRPr="00D417FA">
        <w:rPr>
          <w:sz w:val="28"/>
        </w:rPr>
        <w:t>Example:</w:t>
      </w:r>
    </w:p>
    <w:p w14:paraId="6435E04C" w14:textId="77777777" w:rsidR="003A3AC0" w:rsidRPr="00441048" w:rsidRDefault="003A3AC0" w:rsidP="00536169">
      <w:pPr>
        <w:ind w:left="720"/>
        <w:rPr>
          <w:sz w:val="28"/>
          <w:szCs w:val="28"/>
        </w:rPr>
      </w:pPr>
      <w:r w:rsidRPr="00441048">
        <w:rPr>
          <w:sz w:val="28"/>
          <w:szCs w:val="28"/>
        </w:rPr>
        <w:t>T-shirt</w:t>
      </w:r>
    </w:p>
    <w:p w14:paraId="01EAAF23" w14:textId="77777777" w:rsidR="003A3AC0" w:rsidRPr="00536169" w:rsidRDefault="003A3AC0" w:rsidP="00536169">
      <w:pPr>
        <w:ind w:left="720"/>
        <w:rPr>
          <w:rFonts w:ascii="SimBraille" w:hAnsi="SimBraille"/>
          <w:sz w:val="40"/>
        </w:rPr>
      </w:pPr>
      <w:r w:rsidRPr="00536169">
        <w:rPr>
          <w:rFonts w:ascii="SimBraille" w:hAnsi="SimBraille"/>
          <w:sz w:val="40"/>
        </w:rPr>
        <w:t>;,t-%irt</w:t>
      </w:r>
    </w:p>
    <w:p w14:paraId="234D77EE" w14:textId="68444111" w:rsidR="003A3AC0" w:rsidRDefault="003A3AC0" w:rsidP="003A3AC0">
      <w:r>
        <w:t xml:space="preserve">A Grade 1 </w:t>
      </w:r>
      <w:r w:rsidR="00B66C70">
        <w:t>indicator</w:t>
      </w:r>
      <w:r>
        <w:t xml:space="preserve"> is required for any of the lower case letters a-j that immediately follow a </w:t>
      </w:r>
      <w:r w:rsidR="00226061">
        <w:t>digit,</w:t>
      </w:r>
      <w:r>
        <w:t xml:space="preserve"> as they themselves will be read as part of the number.</w:t>
      </w:r>
    </w:p>
    <w:p w14:paraId="6DFEB15D" w14:textId="77777777" w:rsidR="003A3AC0" w:rsidRPr="00D417FA" w:rsidRDefault="003A3AC0" w:rsidP="00536169">
      <w:pPr>
        <w:ind w:left="720"/>
        <w:rPr>
          <w:sz w:val="28"/>
        </w:rPr>
      </w:pPr>
      <w:r w:rsidRPr="00D417FA">
        <w:rPr>
          <w:sz w:val="28"/>
        </w:rPr>
        <w:t>Examples:</w:t>
      </w:r>
    </w:p>
    <w:p w14:paraId="5EE72DB3" w14:textId="77777777" w:rsidR="003A3AC0" w:rsidRPr="00441048" w:rsidRDefault="003A3AC0" w:rsidP="00536169">
      <w:pPr>
        <w:ind w:left="720"/>
        <w:rPr>
          <w:sz w:val="28"/>
          <w:szCs w:val="28"/>
        </w:rPr>
      </w:pPr>
      <w:r w:rsidRPr="00441048">
        <w:rPr>
          <w:sz w:val="28"/>
          <w:szCs w:val="28"/>
        </w:rPr>
        <w:t>5b (not 52)</w:t>
      </w:r>
    </w:p>
    <w:p w14:paraId="65D1220A" w14:textId="77777777" w:rsidR="003A3AC0" w:rsidRPr="00536169" w:rsidRDefault="00536169" w:rsidP="00536169">
      <w:pPr>
        <w:ind w:left="720"/>
        <w:rPr>
          <w:rFonts w:ascii="SimBraille" w:hAnsi="SimBraille"/>
          <w:sz w:val="40"/>
        </w:rPr>
      </w:pPr>
      <w:r>
        <w:rPr>
          <w:rFonts w:ascii="SimBraille" w:hAnsi="SimBraille"/>
          <w:sz w:val="40"/>
        </w:rPr>
        <w:t>#e;b</w:t>
      </w:r>
    </w:p>
    <w:p w14:paraId="2313B6B2" w14:textId="77777777" w:rsidR="003A3AC0" w:rsidRPr="00441048" w:rsidRDefault="003A3AC0" w:rsidP="00536169">
      <w:pPr>
        <w:ind w:left="720"/>
        <w:rPr>
          <w:sz w:val="28"/>
          <w:szCs w:val="28"/>
        </w:rPr>
      </w:pPr>
      <w:r w:rsidRPr="00441048">
        <w:rPr>
          <w:sz w:val="28"/>
          <w:szCs w:val="28"/>
        </w:rPr>
        <w:t>10a (not 101)</w:t>
      </w:r>
    </w:p>
    <w:p w14:paraId="46549511" w14:textId="77777777" w:rsidR="003A3AC0" w:rsidRDefault="003A3AC0" w:rsidP="00536169">
      <w:pPr>
        <w:ind w:left="720"/>
      </w:pPr>
      <w:r w:rsidRPr="00536169">
        <w:rPr>
          <w:rFonts w:ascii="SimBraille" w:hAnsi="SimBraille"/>
          <w:sz w:val="40"/>
        </w:rPr>
        <w:t>#aj;a</w:t>
      </w:r>
    </w:p>
    <w:p w14:paraId="35E7952D" w14:textId="49C5599C" w:rsidR="003A3AC0" w:rsidRDefault="00B66C70" w:rsidP="003A3AC0">
      <w:r>
        <w:t>A Grade 1 i</w:t>
      </w:r>
      <w:r w:rsidR="003A3AC0">
        <w:t>ndicator is required for any of the letter combinations that form a short</w:t>
      </w:r>
      <w:r w:rsidR="008F2427">
        <w:t xml:space="preserve"> </w:t>
      </w:r>
      <w:r w:rsidR="003A3AC0">
        <w:t>form so they are not misread.</w:t>
      </w:r>
    </w:p>
    <w:p w14:paraId="60A102D3" w14:textId="77777777" w:rsidR="002860F5" w:rsidRDefault="002860F5" w:rsidP="002860F5">
      <w:r w:rsidRPr="00656D4A">
        <w:rPr>
          <w:b/>
        </w:rPr>
        <w:t>Note:</w:t>
      </w:r>
      <w:r w:rsidRPr="00656D4A">
        <w:t xml:space="preserve"> In accordance with the rules for capitalisation, a capitalised word indicator is terminated by a space, a single capital letter, a nonalphabetic symbol, or a capitals terminator (dot 6 and dot 3).</w:t>
      </w:r>
    </w:p>
    <w:p w14:paraId="1052BDB0" w14:textId="77777777" w:rsidR="003A3AC0" w:rsidRPr="00D417FA" w:rsidRDefault="003A3AC0" w:rsidP="00536169">
      <w:pPr>
        <w:ind w:left="720"/>
        <w:rPr>
          <w:sz w:val="28"/>
        </w:rPr>
      </w:pPr>
      <w:r w:rsidRPr="00D417FA">
        <w:rPr>
          <w:sz w:val="28"/>
        </w:rPr>
        <w:t>Examples:</w:t>
      </w:r>
    </w:p>
    <w:p w14:paraId="5143B059" w14:textId="77777777" w:rsidR="00536169" w:rsidRDefault="003A3AC0" w:rsidP="00536169">
      <w:pPr>
        <w:ind w:left="720"/>
        <w:rPr>
          <w:sz w:val="28"/>
        </w:rPr>
      </w:pPr>
      <w:r w:rsidRPr="00536169">
        <w:rPr>
          <w:sz w:val="28"/>
        </w:rPr>
        <w:t>Class AB</w:t>
      </w:r>
    </w:p>
    <w:p w14:paraId="2CD13501" w14:textId="77777777" w:rsidR="00536169" w:rsidRPr="001F0551" w:rsidRDefault="00536169" w:rsidP="00536169">
      <w:pPr>
        <w:ind w:left="720"/>
        <w:rPr>
          <w:rFonts w:cs="Arial"/>
          <w:szCs w:val="24"/>
        </w:rPr>
      </w:pPr>
      <w:r>
        <w:rPr>
          <w:rFonts w:ascii="SimBraille" w:hAnsi="SimBraille"/>
          <w:sz w:val="40"/>
          <w:szCs w:val="44"/>
        </w:rPr>
        <w:t>,class ;,,ab</w:t>
      </w:r>
    </w:p>
    <w:p w14:paraId="70EB25B3" w14:textId="77777777" w:rsidR="00536169" w:rsidRDefault="003A3AC0" w:rsidP="00536169">
      <w:pPr>
        <w:ind w:left="720"/>
        <w:rPr>
          <w:sz w:val="28"/>
        </w:rPr>
      </w:pPr>
      <w:r w:rsidRPr="00536169">
        <w:rPr>
          <w:sz w:val="28"/>
        </w:rPr>
        <w:lastRenderedPageBreak/>
        <w:t>CD-ROM</w:t>
      </w:r>
    </w:p>
    <w:p w14:paraId="08124907" w14:textId="3FBFCE99" w:rsidR="00536169" w:rsidRDefault="00536169" w:rsidP="00536169">
      <w:pPr>
        <w:ind w:left="720"/>
        <w:rPr>
          <w:rFonts w:ascii="SimBraille" w:hAnsi="SimBraille"/>
          <w:sz w:val="40"/>
          <w:szCs w:val="44"/>
        </w:rPr>
      </w:pPr>
      <w:r>
        <w:rPr>
          <w:rFonts w:ascii="SimBraille" w:hAnsi="SimBraille"/>
          <w:sz w:val="40"/>
          <w:szCs w:val="44"/>
        </w:rPr>
        <w:t>;,,cd-,,rom</w:t>
      </w:r>
    </w:p>
    <w:p w14:paraId="6F0782C6" w14:textId="4128A758" w:rsidR="00656D4A" w:rsidRPr="00656D4A" w:rsidRDefault="00656D4A" w:rsidP="00656D4A">
      <w:pPr>
        <w:ind w:left="720"/>
        <w:rPr>
          <w:rFonts w:cs="Arial"/>
          <w:sz w:val="28"/>
          <w:szCs w:val="28"/>
        </w:rPr>
      </w:pPr>
      <w:r w:rsidRPr="00656D4A">
        <w:rPr>
          <w:rFonts w:cs="Arial"/>
          <w:sz w:val="28"/>
          <w:szCs w:val="28"/>
        </w:rPr>
        <w:t>AC</w:t>
      </w:r>
      <w:r>
        <w:rPr>
          <w:rFonts w:cs="Arial"/>
          <w:sz w:val="28"/>
          <w:szCs w:val="28"/>
        </w:rPr>
        <w:t>’</w:t>
      </w:r>
      <w:r w:rsidRPr="00656D4A">
        <w:rPr>
          <w:rFonts w:cs="Arial"/>
          <w:sz w:val="28"/>
          <w:szCs w:val="28"/>
        </w:rPr>
        <w:t>s</w:t>
      </w:r>
    </w:p>
    <w:p w14:paraId="0E30D92C" w14:textId="77777777" w:rsidR="00656D4A" w:rsidRPr="00656D4A" w:rsidRDefault="00656D4A" w:rsidP="00656D4A">
      <w:pPr>
        <w:ind w:left="720"/>
        <w:rPr>
          <w:rFonts w:ascii="SimBraille" w:hAnsi="SimBraille"/>
          <w:sz w:val="40"/>
          <w:szCs w:val="44"/>
        </w:rPr>
      </w:pPr>
      <w:r w:rsidRPr="00656D4A">
        <w:rPr>
          <w:rFonts w:ascii="SimBraille" w:hAnsi="SimBraille"/>
          <w:sz w:val="40"/>
          <w:szCs w:val="44"/>
        </w:rPr>
        <w:t>;,,ac</w:t>
      </w:r>
      <w:r w:rsidRPr="00656D4A">
        <w:rPr>
          <w:rFonts w:ascii="SimBraille" w:hAnsi="SimBraille" w:cs="Courier New"/>
          <w:sz w:val="40"/>
          <w:szCs w:val="40"/>
        </w:rPr>
        <w:t>'</w:t>
      </w:r>
      <w:r w:rsidRPr="00656D4A">
        <w:rPr>
          <w:rFonts w:ascii="SimBraille" w:hAnsi="SimBraille"/>
          <w:sz w:val="40"/>
          <w:szCs w:val="44"/>
        </w:rPr>
        <w:t>s</w:t>
      </w:r>
    </w:p>
    <w:p w14:paraId="03082E8D" w14:textId="28DB6D34" w:rsidR="00656D4A" w:rsidRPr="00656D4A" w:rsidRDefault="00656D4A" w:rsidP="00656D4A">
      <w:pPr>
        <w:ind w:left="720"/>
        <w:rPr>
          <w:rFonts w:cs="Arial"/>
          <w:sz w:val="28"/>
          <w:szCs w:val="28"/>
        </w:rPr>
      </w:pPr>
      <w:r w:rsidRPr="00656D4A">
        <w:rPr>
          <w:rFonts w:cs="Arial"/>
          <w:sz w:val="28"/>
          <w:szCs w:val="28"/>
        </w:rPr>
        <w:t>ACs</w:t>
      </w:r>
    </w:p>
    <w:p w14:paraId="6BEE8839" w14:textId="77777777" w:rsidR="00656D4A" w:rsidRPr="00656D4A" w:rsidRDefault="00656D4A" w:rsidP="00656D4A">
      <w:pPr>
        <w:ind w:left="720"/>
        <w:rPr>
          <w:rFonts w:cs="Arial"/>
          <w:sz w:val="28"/>
          <w:szCs w:val="28"/>
        </w:rPr>
      </w:pPr>
      <w:r w:rsidRPr="00656D4A">
        <w:rPr>
          <w:rFonts w:ascii="SimBraille" w:hAnsi="SimBraille"/>
          <w:sz w:val="40"/>
          <w:szCs w:val="44"/>
        </w:rPr>
        <w:t>,,AC,</w:t>
      </w:r>
      <w:r w:rsidRPr="00656D4A">
        <w:rPr>
          <w:rFonts w:ascii="SimBraille" w:hAnsi="SimBraille" w:cs="Courier New"/>
          <w:sz w:val="40"/>
          <w:szCs w:val="40"/>
        </w:rPr>
        <w:t>'</w:t>
      </w:r>
      <w:r w:rsidRPr="00656D4A">
        <w:rPr>
          <w:rFonts w:ascii="SimBraille" w:hAnsi="SimBraille"/>
          <w:sz w:val="40"/>
          <w:szCs w:val="44"/>
        </w:rPr>
        <w:t>S</w:t>
      </w:r>
    </w:p>
    <w:p w14:paraId="01B6D95D" w14:textId="77777777" w:rsidR="00656D4A" w:rsidRPr="00217087" w:rsidRDefault="00656D4A" w:rsidP="00536169">
      <w:pPr>
        <w:ind w:left="720"/>
        <w:rPr>
          <w:rFonts w:cs="Arial"/>
          <w:szCs w:val="24"/>
        </w:rPr>
      </w:pPr>
    </w:p>
    <w:p w14:paraId="408854E7" w14:textId="77777777" w:rsidR="003A3AC0" w:rsidRDefault="003A3AC0" w:rsidP="00536169">
      <w:r>
        <w:t xml:space="preserve">Letters of the alphabet may also have a numeric meaning as shown in Lesson 1 where the letters of the alphabet have been used as numbers with </w:t>
      </w:r>
      <w:r w:rsidR="00B829CD">
        <w:t xml:space="preserve">the </w:t>
      </w:r>
      <w:r w:rsidR="00EC4DFC">
        <w:t>numeric indicator</w:t>
      </w:r>
      <w:r>
        <w:t xml:space="preserve"> preceding. </w:t>
      </w:r>
    </w:p>
    <w:p w14:paraId="52923475" w14:textId="77777777" w:rsidR="008F09F5" w:rsidRDefault="00D417FA" w:rsidP="003A3AC0">
      <w:r w:rsidRPr="008F2427">
        <w:rPr>
          <w:b/>
        </w:rPr>
        <w:t>Note</w:t>
      </w:r>
      <w:r w:rsidR="008F09F5">
        <w:rPr>
          <w:b/>
        </w:rPr>
        <w:t>s</w:t>
      </w:r>
      <w:r w:rsidRPr="008F2427">
        <w:rPr>
          <w:b/>
        </w:rPr>
        <w:t>:</w:t>
      </w:r>
      <w:r w:rsidR="003A3AC0">
        <w:t xml:space="preserve"> </w:t>
      </w:r>
    </w:p>
    <w:p w14:paraId="1B295BA9" w14:textId="7DA74D10" w:rsidR="005A1E4C" w:rsidRPr="005F1A27" w:rsidRDefault="005A1E4C" w:rsidP="005F46DD">
      <w:pPr>
        <w:pStyle w:val="ListParagraph"/>
        <w:numPr>
          <w:ilvl w:val="0"/>
          <w:numId w:val="45"/>
        </w:numPr>
        <w:spacing w:after="240"/>
        <w:ind w:left="714" w:hanging="357"/>
        <w:contextualSpacing w:val="0"/>
      </w:pPr>
      <w:r w:rsidRPr="005F1A27">
        <w:t>The numeric indicator (</w:t>
      </w:r>
      <w:r w:rsidRPr="005F1A27">
        <w:rPr>
          <w:rFonts w:ascii="SimBraille" w:hAnsi="SimBraille"/>
          <w:sz w:val="40"/>
        </w:rPr>
        <w:t>#</w:t>
      </w:r>
      <w:r w:rsidRPr="005F1A27">
        <w:t>) also sets Grade 1 mode for the remaining symbols-sequence. When Grade 1 mode is set by the numeric indicator it is terminated by a space, a hyphen, a dash or a Grade 1 indicator.</w:t>
      </w:r>
    </w:p>
    <w:p w14:paraId="2EBCAAAF" w14:textId="77777777" w:rsidR="005A1E4C" w:rsidRPr="005F46DD" w:rsidRDefault="005A1E4C" w:rsidP="005F46DD">
      <w:pPr>
        <w:pStyle w:val="ListParagraph"/>
        <w:numPr>
          <w:ilvl w:val="0"/>
          <w:numId w:val="45"/>
        </w:numPr>
        <w:spacing w:after="240"/>
        <w:ind w:left="714" w:hanging="357"/>
        <w:contextualSpacing w:val="0"/>
      </w:pPr>
      <w:r w:rsidRPr="005A1E4C">
        <w:t>In the example below a Grade 1 indicator</w:t>
      </w:r>
      <w:r w:rsidRPr="005F46DD">
        <w:t xml:space="preserve"> is placed in front of the word “finances” so the “f” is not read as a number 6 in the symbols-sequence.</w:t>
      </w:r>
    </w:p>
    <w:p w14:paraId="3BAC0502" w14:textId="77777777" w:rsidR="003A3AC0" w:rsidRPr="00D417FA" w:rsidRDefault="003A3AC0" w:rsidP="008F2427">
      <w:pPr>
        <w:ind w:left="720"/>
        <w:rPr>
          <w:sz w:val="28"/>
        </w:rPr>
      </w:pPr>
      <w:r w:rsidRPr="00D417FA">
        <w:rPr>
          <w:sz w:val="28"/>
        </w:rPr>
        <w:t>Examples:</w:t>
      </w:r>
    </w:p>
    <w:p w14:paraId="5148EECC" w14:textId="77777777" w:rsidR="00764F4B" w:rsidRPr="008F2427" w:rsidRDefault="00764F4B" w:rsidP="00764F4B">
      <w:pPr>
        <w:ind w:left="720"/>
        <w:rPr>
          <w:sz w:val="28"/>
        </w:rPr>
      </w:pPr>
      <w:r w:rsidRPr="008F2427">
        <w:rPr>
          <w:sz w:val="28"/>
        </w:rPr>
        <w:t>C:\personal\2009finances</w:t>
      </w:r>
    </w:p>
    <w:p w14:paraId="75FDF67A" w14:textId="77777777" w:rsidR="00764F4B" w:rsidRPr="008F2427" w:rsidRDefault="00764F4B" w:rsidP="00764F4B">
      <w:pPr>
        <w:ind w:left="720"/>
        <w:rPr>
          <w:rFonts w:ascii="SimBraille" w:hAnsi="SimBraille"/>
          <w:sz w:val="40"/>
          <w:szCs w:val="44"/>
        </w:rPr>
      </w:pPr>
      <w:r w:rsidRPr="008F2427">
        <w:rPr>
          <w:rFonts w:ascii="SimBraille" w:hAnsi="SimBraille"/>
          <w:sz w:val="40"/>
          <w:szCs w:val="44"/>
        </w:rPr>
        <w:t>,c3_*p]sonal_*#bjji;finances</w:t>
      </w:r>
    </w:p>
    <w:p w14:paraId="2AE59584" w14:textId="77777777" w:rsidR="003A3AC0" w:rsidRPr="008F2427" w:rsidRDefault="003A3AC0" w:rsidP="008F2427">
      <w:pPr>
        <w:ind w:left="720"/>
        <w:rPr>
          <w:sz w:val="28"/>
        </w:rPr>
      </w:pPr>
      <w:r w:rsidRPr="008F2427">
        <w:rPr>
          <w:sz w:val="28"/>
        </w:rPr>
        <w:t>geeks2you</w:t>
      </w:r>
    </w:p>
    <w:p w14:paraId="44A5B1B5" w14:textId="77777777" w:rsidR="003A3AC0" w:rsidRPr="008F2427" w:rsidRDefault="003A3AC0" w:rsidP="008F2427">
      <w:pPr>
        <w:ind w:left="720"/>
        <w:rPr>
          <w:rFonts w:ascii="SimBraille" w:hAnsi="SimBraille"/>
          <w:sz w:val="40"/>
          <w:szCs w:val="44"/>
        </w:rPr>
      </w:pPr>
      <w:r w:rsidRPr="008F2427">
        <w:rPr>
          <w:rFonts w:ascii="SimBraille" w:hAnsi="SimBraille"/>
          <w:sz w:val="40"/>
          <w:szCs w:val="44"/>
        </w:rPr>
        <w:t>geeks#b</w:t>
      </w:r>
      <w:r w:rsidR="00AE6ECF" w:rsidRPr="008F2427">
        <w:rPr>
          <w:rFonts w:ascii="SimBraille" w:hAnsi="SimBraille"/>
          <w:sz w:val="40"/>
          <w:szCs w:val="44"/>
        </w:rPr>
        <w:t>you</w:t>
      </w:r>
    </w:p>
    <w:p w14:paraId="239F54E8" w14:textId="77777777" w:rsidR="003A3AC0" w:rsidRPr="008F2427" w:rsidRDefault="003A3AC0" w:rsidP="008F2427">
      <w:pPr>
        <w:ind w:left="720"/>
        <w:rPr>
          <w:sz w:val="28"/>
        </w:rPr>
      </w:pPr>
      <w:r w:rsidRPr="008F2427">
        <w:rPr>
          <w:sz w:val="28"/>
        </w:rPr>
        <w:t>1939-45</w:t>
      </w:r>
    </w:p>
    <w:p w14:paraId="32890E31" w14:textId="21A615DE" w:rsidR="003A3AC0" w:rsidRDefault="003A3AC0" w:rsidP="008F2427">
      <w:pPr>
        <w:ind w:left="720"/>
        <w:rPr>
          <w:rFonts w:ascii="SimBraille" w:hAnsi="SimBraille"/>
          <w:sz w:val="40"/>
          <w:szCs w:val="44"/>
        </w:rPr>
      </w:pPr>
      <w:r w:rsidRPr="008F2427">
        <w:rPr>
          <w:rFonts w:ascii="SimBraille" w:hAnsi="SimBraille"/>
          <w:sz w:val="40"/>
          <w:szCs w:val="44"/>
        </w:rPr>
        <w:t>#aici-#de</w:t>
      </w:r>
    </w:p>
    <w:p w14:paraId="0339BE41" w14:textId="77777777" w:rsidR="005A1E4C" w:rsidRPr="008F2427" w:rsidRDefault="005A1E4C" w:rsidP="005A1E4C">
      <w:pPr>
        <w:ind w:left="720"/>
        <w:rPr>
          <w:sz w:val="28"/>
        </w:rPr>
      </w:pPr>
      <w:r w:rsidRPr="008F2427">
        <w:rPr>
          <w:sz w:val="28"/>
        </w:rPr>
        <w:t>01/01/19</w:t>
      </w:r>
    </w:p>
    <w:p w14:paraId="2A05F49B" w14:textId="25DEB5B9" w:rsidR="005F46DD" w:rsidRDefault="005A1E4C" w:rsidP="005F46DD">
      <w:pPr>
        <w:ind w:left="720"/>
      </w:pPr>
      <w:r w:rsidRPr="008F2427">
        <w:rPr>
          <w:rFonts w:ascii="SimBraille" w:hAnsi="SimBraille"/>
          <w:sz w:val="40"/>
          <w:szCs w:val="44"/>
        </w:rPr>
        <w:t>#ja_/#ja_/#ai</w:t>
      </w:r>
    </w:p>
    <w:p w14:paraId="6743DADA" w14:textId="77777777" w:rsidR="003A3AC0" w:rsidRDefault="003A3AC0">
      <w:pPr>
        <w:pStyle w:val="Heading3"/>
      </w:pPr>
      <w:bookmarkStart w:id="22" w:name="_Toc30063964"/>
      <w:r>
        <w:lastRenderedPageBreak/>
        <w:t>Exercise 3</w:t>
      </w:r>
      <w:bookmarkEnd w:id="22"/>
    </w:p>
    <w:p w14:paraId="312FCA98" w14:textId="77777777" w:rsidR="003A3AC0" w:rsidRDefault="003A3AC0" w:rsidP="00F111D1">
      <w:pPr>
        <w:pStyle w:val="ListParagraph"/>
        <w:numPr>
          <w:ilvl w:val="0"/>
          <w:numId w:val="14"/>
        </w:numPr>
        <w:ind w:left="851" w:hanging="567"/>
        <w:contextualSpacing w:val="0"/>
      </w:pPr>
      <w:r>
        <w:t>5 cm + 3 cm = 8 cm</w:t>
      </w:r>
    </w:p>
    <w:p w14:paraId="117BE431" w14:textId="77777777" w:rsidR="003A3AC0" w:rsidRDefault="003A3AC0" w:rsidP="00F111D1">
      <w:pPr>
        <w:pStyle w:val="ListParagraph"/>
        <w:numPr>
          <w:ilvl w:val="0"/>
          <w:numId w:val="14"/>
        </w:numPr>
        <w:ind w:left="851" w:hanging="567"/>
        <w:contextualSpacing w:val="0"/>
      </w:pPr>
      <w:r>
        <w:t>5cm + 3cm = 8cm</w:t>
      </w:r>
    </w:p>
    <w:p w14:paraId="58EDDD67" w14:textId="77777777" w:rsidR="003A3AC0" w:rsidRDefault="003A3AC0" w:rsidP="00F111D1">
      <w:pPr>
        <w:pStyle w:val="ListParagraph"/>
        <w:numPr>
          <w:ilvl w:val="0"/>
          <w:numId w:val="14"/>
        </w:numPr>
        <w:ind w:left="851" w:hanging="567"/>
        <w:contextualSpacing w:val="0"/>
      </w:pPr>
      <w:r>
        <w:t>500 g × 10 = 5000 g = 5 kg</w:t>
      </w:r>
    </w:p>
    <w:p w14:paraId="38539BB3" w14:textId="77777777" w:rsidR="003A3AC0" w:rsidRDefault="003A3AC0" w:rsidP="00F111D1">
      <w:pPr>
        <w:pStyle w:val="ListParagraph"/>
        <w:numPr>
          <w:ilvl w:val="0"/>
          <w:numId w:val="14"/>
        </w:numPr>
        <w:ind w:left="851" w:hanging="567"/>
        <w:contextualSpacing w:val="0"/>
      </w:pPr>
      <w:r>
        <w:t>500g × 10 = 5000g = 5kg</w:t>
      </w:r>
    </w:p>
    <w:p w14:paraId="7A88EF5A" w14:textId="77777777" w:rsidR="003A3AC0" w:rsidRDefault="003A3AC0" w:rsidP="00F111D1">
      <w:pPr>
        <w:pStyle w:val="ListParagraph"/>
        <w:numPr>
          <w:ilvl w:val="0"/>
          <w:numId w:val="14"/>
        </w:numPr>
        <w:ind w:left="851" w:hanging="567"/>
        <w:contextualSpacing w:val="0"/>
      </w:pPr>
      <w:r>
        <w:t>School starts at 9 am each day.</w:t>
      </w:r>
    </w:p>
    <w:p w14:paraId="72533AEA" w14:textId="77777777" w:rsidR="003A3AC0" w:rsidRDefault="003A3AC0" w:rsidP="00F111D1">
      <w:pPr>
        <w:pStyle w:val="ListParagraph"/>
        <w:numPr>
          <w:ilvl w:val="0"/>
          <w:numId w:val="14"/>
        </w:numPr>
        <w:ind w:left="851" w:hanging="567"/>
        <w:contextualSpacing w:val="0"/>
      </w:pPr>
      <w:r>
        <w:t>School starts at 9am each day.</w:t>
      </w:r>
    </w:p>
    <w:p w14:paraId="7E082082" w14:textId="77777777" w:rsidR="003A3AC0" w:rsidRDefault="003A3AC0" w:rsidP="00F111D1">
      <w:pPr>
        <w:pStyle w:val="ListParagraph"/>
        <w:numPr>
          <w:ilvl w:val="0"/>
          <w:numId w:val="14"/>
        </w:numPr>
        <w:ind w:left="851" w:hanging="567"/>
        <w:contextualSpacing w:val="0"/>
      </w:pPr>
      <w:r>
        <w:t>School finishes at 3 pm every day.</w:t>
      </w:r>
    </w:p>
    <w:p w14:paraId="18D42506" w14:textId="77777777" w:rsidR="003A3AC0" w:rsidRDefault="003A3AC0" w:rsidP="00F111D1">
      <w:pPr>
        <w:pStyle w:val="ListParagraph"/>
        <w:numPr>
          <w:ilvl w:val="0"/>
          <w:numId w:val="14"/>
        </w:numPr>
        <w:ind w:left="851" w:hanging="567"/>
        <w:contextualSpacing w:val="0"/>
      </w:pPr>
      <w:r>
        <w:t>School finishes at 3pm every day.</w:t>
      </w:r>
    </w:p>
    <w:p w14:paraId="1D9D0C28" w14:textId="77777777" w:rsidR="003A3AC0" w:rsidRDefault="003A3AC0" w:rsidP="00F111D1">
      <w:pPr>
        <w:pStyle w:val="ListParagraph"/>
        <w:numPr>
          <w:ilvl w:val="0"/>
          <w:numId w:val="14"/>
        </w:numPr>
        <w:ind w:left="851" w:hanging="567"/>
        <w:contextualSpacing w:val="0"/>
      </w:pPr>
      <w:r>
        <w:t>Is a prism 2-D or 3-D?</w:t>
      </w:r>
    </w:p>
    <w:p w14:paraId="2CE81E1E" w14:textId="77777777" w:rsidR="003A3AC0" w:rsidRDefault="003A3AC0" w:rsidP="00F111D1">
      <w:pPr>
        <w:pStyle w:val="ListParagraph"/>
        <w:numPr>
          <w:ilvl w:val="0"/>
          <w:numId w:val="14"/>
        </w:numPr>
        <w:ind w:left="851" w:hanging="567"/>
        <w:contextualSpacing w:val="0"/>
      </w:pPr>
      <w:r>
        <w:t>All the family are going to sit in Row 15F for the concert.</w:t>
      </w:r>
    </w:p>
    <w:p w14:paraId="5FD83897" w14:textId="77777777" w:rsidR="008F40B3" w:rsidRDefault="008F40B3" w:rsidP="008F40B3">
      <w:pPr>
        <w:ind w:left="284"/>
      </w:pPr>
    </w:p>
    <w:p w14:paraId="04FFF4F1" w14:textId="77777777" w:rsidR="003A3AC0" w:rsidRDefault="003A3AC0">
      <w:pPr>
        <w:pStyle w:val="Heading3"/>
      </w:pPr>
      <w:bookmarkStart w:id="23" w:name="_Toc30063965"/>
      <w:r>
        <w:t>Review Exercise 3</w:t>
      </w:r>
      <w:bookmarkEnd w:id="23"/>
    </w:p>
    <w:p w14:paraId="6A646D3B" w14:textId="77777777" w:rsidR="003A3AC0" w:rsidRDefault="003A3AC0" w:rsidP="00F111D1">
      <w:pPr>
        <w:pStyle w:val="ListParagraph"/>
        <w:numPr>
          <w:ilvl w:val="0"/>
          <w:numId w:val="15"/>
        </w:numPr>
        <w:ind w:left="851" w:hanging="567"/>
        <w:contextualSpacing w:val="0"/>
      </w:pPr>
      <w:r>
        <w:t>How many CD’s do you have?</w:t>
      </w:r>
    </w:p>
    <w:p w14:paraId="29BF6CAB" w14:textId="77777777" w:rsidR="003A3AC0" w:rsidRDefault="003A3AC0" w:rsidP="00F111D1">
      <w:pPr>
        <w:pStyle w:val="ListParagraph"/>
        <w:numPr>
          <w:ilvl w:val="0"/>
          <w:numId w:val="15"/>
        </w:numPr>
        <w:ind w:left="851" w:hanging="567"/>
        <w:contextualSpacing w:val="0"/>
      </w:pPr>
      <w:r>
        <w:t>We are approaching an “S” bend in the road.</w:t>
      </w:r>
    </w:p>
    <w:p w14:paraId="2FB895BE" w14:textId="77777777" w:rsidR="003A3AC0" w:rsidRDefault="003A3AC0" w:rsidP="00F111D1">
      <w:pPr>
        <w:pStyle w:val="ListParagraph"/>
        <w:numPr>
          <w:ilvl w:val="0"/>
          <w:numId w:val="15"/>
        </w:numPr>
        <w:ind w:left="851" w:hanging="567"/>
        <w:contextualSpacing w:val="0"/>
      </w:pPr>
      <w:r>
        <w:t>After that next corner we will reach a “T” intersection.</w:t>
      </w:r>
    </w:p>
    <w:p w14:paraId="575567A6" w14:textId="77777777" w:rsidR="003A3AC0" w:rsidRDefault="003A3AC0" w:rsidP="00F111D1">
      <w:pPr>
        <w:pStyle w:val="ListParagraph"/>
        <w:numPr>
          <w:ilvl w:val="0"/>
          <w:numId w:val="15"/>
        </w:numPr>
        <w:ind w:left="851" w:hanging="567"/>
        <w:contextualSpacing w:val="0"/>
      </w:pPr>
      <w:r>
        <w:t>Class 6A won the school debating competition.</w:t>
      </w:r>
    </w:p>
    <w:p w14:paraId="02762C0B" w14:textId="77777777" w:rsidR="003A3AC0" w:rsidRDefault="003A3AC0" w:rsidP="00F111D1">
      <w:pPr>
        <w:pStyle w:val="ListParagraph"/>
        <w:numPr>
          <w:ilvl w:val="0"/>
          <w:numId w:val="15"/>
        </w:numPr>
        <w:ind w:left="851" w:hanging="567"/>
        <w:contextualSpacing w:val="0"/>
      </w:pPr>
      <w:r>
        <w:t>Class 6C came second in the competition.</w:t>
      </w:r>
    </w:p>
    <w:p w14:paraId="0A844238" w14:textId="77777777" w:rsidR="003A3AC0" w:rsidRDefault="003A3AC0" w:rsidP="00F111D1">
      <w:pPr>
        <w:pStyle w:val="ListParagraph"/>
        <w:numPr>
          <w:ilvl w:val="0"/>
          <w:numId w:val="15"/>
        </w:numPr>
        <w:ind w:left="851" w:hanging="567"/>
        <w:contextualSpacing w:val="0"/>
      </w:pPr>
      <w:r>
        <w:t>Today is 24-9-18.</w:t>
      </w:r>
    </w:p>
    <w:p w14:paraId="0EED15DF" w14:textId="77777777" w:rsidR="003A3AC0" w:rsidRDefault="003A3AC0" w:rsidP="00F111D1">
      <w:pPr>
        <w:pStyle w:val="ListParagraph"/>
        <w:numPr>
          <w:ilvl w:val="0"/>
          <w:numId w:val="15"/>
        </w:numPr>
        <w:ind w:left="851" w:hanging="567"/>
        <w:contextualSpacing w:val="0"/>
      </w:pPr>
      <w:r>
        <w:t>I received 55c in my change from buying the drink.</w:t>
      </w:r>
    </w:p>
    <w:p w14:paraId="386CC6F9" w14:textId="12B3E4F3" w:rsidR="003A3AC0" w:rsidRDefault="003A3AC0" w:rsidP="00F111D1">
      <w:pPr>
        <w:pStyle w:val="ListParagraph"/>
        <w:numPr>
          <w:ilvl w:val="0"/>
          <w:numId w:val="15"/>
        </w:numPr>
        <w:ind w:left="851" w:hanging="567"/>
        <w:contextualSpacing w:val="0"/>
      </w:pPr>
      <w:r>
        <w:t>How many c in 5</w:t>
      </w:r>
      <w:r w:rsidR="00577C63">
        <w:t xml:space="preserve"> dollars</w:t>
      </w:r>
      <w:r>
        <w:t>?</w:t>
      </w:r>
    </w:p>
    <w:p w14:paraId="401A072D" w14:textId="77777777" w:rsidR="003A3AC0" w:rsidRDefault="003A3AC0" w:rsidP="00F111D1">
      <w:pPr>
        <w:pStyle w:val="ListParagraph"/>
        <w:numPr>
          <w:ilvl w:val="0"/>
          <w:numId w:val="15"/>
        </w:numPr>
        <w:ind w:left="851" w:hanging="567"/>
        <w:contextualSpacing w:val="0"/>
      </w:pPr>
      <w:r>
        <w:t>A scale of 1:250</w:t>
      </w:r>
    </w:p>
    <w:p w14:paraId="41921ADF" w14:textId="77777777" w:rsidR="003A3AC0" w:rsidRDefault="003A3AC0" w:rsidP="00F111D1">
      <w:pPr>
        <w:pStyle w:val="ListParagraph"/>
        <w:numPr>
          <w:ilvl w:val="0"/>
          <w:numId w:val="15"/>
        </w:numPr>
        <w:ind w:left="851" w:hanging="567"/>
        <w:contextualSpacing w:val="0"/>
      </w:pPr>
      <w:r>
        <w:t>An AC adapter is required for the plug.</w:t>
      </w:r>
    </w:p>
    <w:p w14:paraId="1D1DA878" w14:textId="77777777" w:rsidR="008F2427" w:rsidRDefault="008F2427">
      <w:r>
        <w:br w:type="page"/>
      </w:r>
    </w:p>
    <w:p w14:paraId="15D4B3B3" w14:textId="77777777" w:rsidR="003A3AC0" w:rsidRDefault="002E6D13" w:rsidP="00D417FA">
      <w:pPr>
        <w:pStyle w:val="Heading1"/>
      </w:pPr>
      <w:bookmarkStart w:id="24" w:name="_Toc30063966"/>
      <w:r>
        <w:lastRenderedPageBreak/>
        <w:t>Lesson</w:t>
      </w:r>
      <w:r w:rsidR="003A3AC0">
        <w:t xml:space="preserve"> 4</w:t>
      </w:r>
      <w:bookmarkEnd w:id="24"/>
    </w:p>
    <w:p w14:paraId="1BFEA508" w14:textId="77777777" w:rsidR="003A3AC0" w:rsidRDefault="003A3AC0" w:rsidP="00C5235C">
      <w:pPr>
        <w:pStyle w:val="Heading2"/>
      </w:pPr>
      <w:bookmarkStart w:id="25" w:name="_Toc30063967"/>
      <w:r>
        <w:t>Special Print Symbols</w:t>
      </w:r>
      <w:bookmarkEnd w:id="25"/>
    </w:p>
    <w:p w14:paraId="130DF6EE" w14:textId="77777777" w:rsidR="003A3AC0" w:rsidRPr="004F06C6" w:rsidRDefault="003A3AC0" w:rsidP="00D417FA">
      <w:pPr>
        <w:tabs>
          <w:tab w:val="left" w:pos="1134"/>
          <w:tab w:val="left" w:pos="1701"/>
        </w:tabs>
        <w:rPr>
          <w:sz w:val="28"/>
        </w:rPr>
      </w:pPr>
      <w:r w:rsidRPr="004F06C6">
        <w:rPr>
          <w:rFonts w:ascii="SimBraille" w:hAnsi="SimBraille"/>
          <w:sz w:val="40"/>
        </w:rPr>
        <w:t>@c</w:t>
      </w:r>
      <w:r w:rsidR="004F06C6">
        <w:t xml:space="preserve"> </w:t>
      </w:r>
      <w:r w:rsidR="004F06C6">
        <w:tab/>
      </w:r>
      <w:r w:rsidR="004F06C6" w:rsidRPr="004F06C6">
        <w:rPr>
          <w:sz w:val="28"/>
        </w:rPr>
        <w:t>¢</w:t>
      </w:r>
      <w:r w:rsidR="004F06C6">
        <w:rPr>
          <w:sz w:val="28"/>
        </w:rPr>
        <w:tab/>
      </w:r>
      <w:r w:rsidRPr="004F06C6">
        <w:rPr>
          <w:sz w:val="28"/>
        </w:rPr>
        <w:t>cent, dot 4, dots 1 and 4 (dot 4, c)</w:t>
      </w:r>
    </w:p>
    <w:p w14:paraId="19C6C5D4" w14:textId="77777777" w:rsidR="003A3AC0" w:rsidRPr="004F06C6" w:rsidRDefault="003A3AC0" w:rsidP="00D417FA">
      <w:pPr>
        <w:tabs>
          <w:tab w:val="left" w:pos="1134"/>
          <w:tab w:val="left" w:pos="1701"/>
        </w:tabs>
        <w:rPr>
          <w:sz w:val="28"/>
        </w:rPr>
      </w:pPr>
      <w:r w:rsidRPr="004F06C6">
        <w:rPr>
          <w:rFonts w:ascii="SimBraille" w:hAnsi="SimBraille"/>
          <w:sz w:val="40"/>
        </w:rPr>
        <w:t>@s</w:t>
      </w:r>
      <w:r w:rsidR="004F06C6">
        <w:t xml:space="preserve"> </w:t>
      </w:r>
      <w:r w:rsidR="004F06C6">
        <w:tab/>
      </w:r>
      <w:r w:rsidR="004F06C6" w:rsidRPr="004F06C6">
        <w:rPr>
          <w:sz w:val="28"/>
        </w:rPr>
        <w:t>$</w:t>
      </w:r>
      <w:r w:rsidR="004F06C6">
        <w:rPr>
          <w:sz w:val="28"/>
        </w:rPr>
        <w:tab/>
      </w:r>
      <w:r w:rsidRPr="004F06C6">
        <w:rPr>
          <w:sz w:val="28"/>
        </w:rPr>
        <w:t>dollar, dot 4, dots 2 3 and 4 (dot 4, s)</w:t>
      </w:r>
    </w:p>
    <w:p w14:paraId="79A026C9" w14:textId="77777777" w:rsidR="003A3AC0" w:rsidRPr="004F06C6" w:rsidRDefault="003A3AC0" w:rsidP="00D417FA">
      <w:pPr>
        <w:tabs>
          <w:tab w:val="left" w:pos="1134"/>
          <w:tab w:val="left" w:pos="1701"/>
        </w:tabs>
        <w:rPr>
          <w:sz w:val="28"/>
        </w:rPr>
      </w:pPr>
      <w:r w:rsidRPr="004F06C6">
        <w:rPr>
          <w:rFonts w:ascii="SimBraille" w:hAnsi="SimBraille"/>
          <w:sz w:val="40"/>
        </w:rPr>
        <w:t>@e</w:t>
      </w:r>
      <w:r w:rsidR="004F06C6">
        <w:t xml:space="preserve"> </w:t>
      </w:r>
      <w:r w:rsidR="004F06C6">
        <w:tab/>
      </w:r>
      <w:r w:rsidR="004F06C6" w:rsidRPr="004F06C6">
        <w:rPr>
          <w:sz w:val="28"/>
        </w:rPr>
        <w:t>€</w:t>
      </w:r>
      <w:r w:rsidR="004F06C6">
        <w:rPr>
          <w:sz w:val="28"/>
        </w:rPr>
        <w:tab/>
      </w:r>
      <w:r w:rsidRPr="004F06C6">
        <w:rPr>
          <w:sz w:val="28"/>
        </w:rPr>
        <w:t>euro, dot 4, dots 1 and 5 (dot 4, e)</w:t>
      </w:r>
    </w:p>
    <w:p w14:paraId="0FFCE5E2" w14:textId="77777777" w:rsidR="003A3AC0" w:rsidRPr="004F06C6" w:rsidRDefault="003A3AC0" w:rsidP="00D417FA">
      <w:pPr>
        <w:tabs>
          <w:tab w:val="left" w:pos="1134"/>
          <w:tab w:val="left" w:pos="1701"/>
        </w:tabs>
        <w:rPr>
          <w:sz w:val="28"/>
        </w:rPr>
      </w:pPr>
      <w:r w:rsidRPr="004F06C6">
        <w:rPr>
          <w:rFonts w:ascii="SimBraille" w:hAnsi="SimBraille"/>
          <w:sz w:val="40"/>
        </w:rPr>
        <w:t>@l</w:t>
      </w:r>
      <w:r w:rsidR="004F06C6">
        <w:t xml:space="preserve"> </w:t>
      </w:r>
      <w:r w:rsidR="004F06C6">
        <w:tab/>
      </w:r>
      <w:r w:rsidR="004F06C6" w:rsidRPr="004F06C6">
        <w:rPr>
          <w:sz w:val="28"/>
        </w:rPr>
        <w:t>£</w:t>
      </w:r>
      <w:r w:rsidR="004F06C6">
        <w:rPr>
          <w:sz w:val="28"/>
        </w:rPr>
        <w:tab/>
      </w:r>
      <w:r w:rsidRPr="004F06C6">
        <w:rPr>
          <w:sz w:val="28"/>
        </w:rPr>
        <w:t>pound sterling, dot 4, dots 1 2 3 (dot 4, l)</w:t>
      </w:r>
    </w:p>
    <w:p w14:paraId="740BC220" w14:textId="77777777" w:rsidR="003A3AC0" w:rsidRDefault="003A3AC0" w:rsidP="005E6254">
      <w:pPr>
        <w:spacing w:before="240" w:after="240"/>
      </w:pPr>
      <w:r>
        <w:t xml:space="preserve">Refer to </w:t>
      </w:r>
      <w:r w:rsidR="00B829CD">
        <w:t>“</w:t>
      </w:r>
      <w:r w:rsidRPr="00B829CD">
        <w:t>Unified English Braille Guidelines for Technical Material</w:t>
      </w:r>
      <w:r w:rsidR="00B829CD">
        <w:t>”</w:t>
      </w:r>
      <w:r>
        <w:t xml:space="preserve"> (International Council on English Braille, 2014) for additional special print symbols for different currencies (see reference list).</w:t>
      </w:r>
    </w:p>
    <w:p w14:paraId="02233A38" w14:textId="77777777" w:rsidR="003A3AC0" w:rsidRPr="004F06C6" w:rsidRDefault="003A3AC0" w:rsidP="00D417FA">
      <w:pPr>
        <w:tabs>
          <w:tab w:val="left" w:pos="993"/>
          <w:tab w:val="left" w:pos="1560"/>
        </w:tabs>
        <w:rPr>
          <w:rFonts w:ascii="SimBraille" w:hAnsi="SimBraille"/>
          <w:sz w:val="40"/>
        </w:rPr>
      </w:pPr>
      <w:r w:rsidRPr="004F06C6">
        <w:rPr>
          <w:rFonts w:ascii="SimBraille" w:hAnsi="SimBraille"/>
          <w:sz w:val="40"/>
        </w:rPr>
        <w:t>.0</w:t>
      </w:r>
      <w:r w:rsidRPr="004F06C6">
        <w:rPr>
          <w:rFonts w:ascii="SimBraille" w:hAnsi="SimBraille"/>
          <w:sz w:val="40"/>
        </w:rPr>
        <w:tab/>
      </w:r>
      <w:r w:rsidRPr="004F06C6">
        <w:rPr>
          <w:rFonts w:cs="Arial"/>
          <w:sz w:val="28"/>
        </w:rPr>
        <w:t>%</w:t>
      </w:r>
      <w:r w:rsidR="004F06C6">
        <w:rPr>
          <w:rFonts w:cs="Arial"/>
          <w:sz w:val="28"/>
        </w:rPr>
        <w:tab/>
      </w:r>
      <w:r w:rsidRPr="004F06C6">
        <w:rPr>
          <w:rFonts w:cs="Arial"/>
          <w:sz w:val="28"/>
        </w:rPr>
        <w:t>percent, dots 4 and 6, dots 3 and 5 6 (dots 4 6, lower j)</w:t>
      </w:r>
    </w:p>
    <w:p w14:paraId="1C7D1BBC" w14:textId="77777777" w:rsidR="003A3AC0" w:rsidRDefault="003A3AC0" w:rsidP="00D417FA">
      <w:pPr>
        <w:tabs>
          <w:tab w:val="left" w:pos="993"/>
          <w:tab w:val="left" w:pos="1560"/>
        </w:tabs>
      </w:pPr>
      <w:r w:rsidRPr="004F06C6">
        <w:rPr>
          <w:rFonts w:ascii="SimBraille" w:hAnsi="SimBraille"/>
          <w:sz w:val="40"/>
        </w:rPr>
        <w:t>^j</w:t>
      </w:r>
      <w:r w:rsidR="00677962">
        <w:tab/>
      </w:r>
      <w:r>
        <w:t>°</w:t>
      </w:r>
      <w:r w:rsidR="00677962">
        <w:tab/>
      </w:r>
      <w:r w:rsidRPr="00677962">
        <w:rPr>
          <w:sz w:val="28"/>
        </w:rPr>
        <w:t>degree, dots 4 5, dots 2 and 4 5 (dots 4 5, j)</w:t>
      </w:r>
    </w:p>
    <w:p w14:paraId="069DC748" w14:textId="77777777" w:rsidR="003A3AC0" w:rsidRDefault="003A3AC0" w:rsidP="00D417FA">
      <w:pPr>
        <w:tabs>
          <w:tab w:val="left" w:pos="993"/>
          <w:tab w:val="left" w:pos="1560"/>
        </w:tabs>
      </w:pPr>
      <w:r w:rsidRPr="004F06C6">
        <w:rPr>
          <w:rFonts w:ascii="SimBraille" w:hAnsi="SimBraille"/>
          <w:sz w:val="40"/>
        </w:rPr>
        <w:t>7</w:t>
      </w:r>
      <w:r w:rsidR="00677962">
        <w:rPr>
          <w:rFonts w:ascii="SimBraille" w:hAnsi="SimBraille"/>
          <w:sz w:val="40"/>
        </w:rPr>
        <w:tab/>
      </w:r>
      <w:r>
        <w:t>′</w:t>
      </w:r>
      <w:r w:rsidR="00677962">
        <w:tab/>
      </w:r>
      <w:r w:rsidRPr="00677962">
        <w:rPr>
          <w:sz w:val="28"/>
        </w:rPr>
        <w:t>foot or minute, dots 2 3 and 5 6 (lower g)</w:t>
      </w:r>
    </w:p>
    <w:p w14:paraId="6DF2C050" w14:textId="77777777" w:rsidR="003A3AC0" w:rsidRPr="00677962" w:rsidRDefault="003A3AC0" w:rsidP="00D417FA">
      <w:pPr>
        <w:tabs>
          <w:tab w:val="left" w:pos="993"/>
          <w:tab w:val="left" w:pos="1560"/>
        </w:tabs>
        <w:ind w:left="1560" w:hanging="1560"/>
        <w:rPr>
          <w:sz w:val="28"/>
        </w:rPr>
      </w:pPr>
      <w:r w:rsidRPr="004F06C6">
        <w:rPr>
          <w:rFonts w:ascii="SimBraille" w:hAnsi="SimBraille"/>
          <w:sz w:val="40"/>
        </w:rPr>
        <w:t>77</w:t>
      </w:r>
      <w:r w:rsidR="00677962">
        <w:rPr>
          <w:rFonts w:ascii="SimBraille" w:hAnsi="SimBraille"/>
          <w:sz w:val="40"/>
        </w:rPr>
        <w:tab/>
      </w:r>
      <w:r>
        <w:t>′′</w:t>
      </w:r>
      <w:r w:rsidR="00677962">
        <w:tab/>
      </w:r>
      <w:r w:rsidRPr="00677962">
        <w:rPr>
          <w:sz w:val="28"/>
        </w:rPr>
        <w:t>inch or second, dots 2 3 and 5 6, dots 2 3 and 5 6 (lower g, lower g)</w:t>
      </w:r>
    </w:p>
    <w:p w14:paraId="14C8AEE2" w14:textId="77777777" w:rsidR="003A3AC0" w:rsidRDefault="003A3AC0" w:rsidP="00D417FA">
      <w:pPr>
        <w:tabs>
          <w:tab w:val="left" w:pos="993"/>
          <w:tab w:val="left" w:pos="1560"/>
        </w:tabs>
      </w:pPr>
      <w:r w:rsidRPr="004F06C6">
        <w:rPr>
          <w:rFonts w:ascii="SimBraille" w:hAnsi="SimBraille"/>
          <w:sz w:val="40"/>
        </w:rPr>
        <w:t>"&lt;</w:t>
      </w:r>
      <w:r w:rsidR="00677962">
        <w:tab/>
      </w:r>
      <w:r>
        <w:t>(</w:t>
      </w:r>
      <w:r w:rsidR="00677962">
        <w:tab/>
      </w:r>
      <w:r w:rsidRPr="00677962">
        <w:rPr>
          <w:sz w:val="28"/>
        </w:rPr>
        <w:t xml:space="preserve">open round bracket, dot 5, dots 1 2 and 6 </w:t>
      </w:r>
    </w:p>
    <w:p w14:paraId="71E9C447" w14:textId="77777777" w:rsidR="003A3AC0" w:rsidRDefault="003A3AC0" w:rsidP="00D417FA">
      <w:pPr>
        <w:tabs>
          <w:tab w:val="left" w:pos="993"/>
          <w:tab w:val="left" w:pos="1560"/>
        </w:tabs>
        <w:rPr>
          <w:sz w:val="28"/>
        </w:rPr>
      </w:pPr>
      <w:r w:rsidRPr="004F06C6">
        <w:rPr>
          <w:rFonts w:ascii="SimBraille" w:hAnsi="SimBraille"/>
          <w:sz w:val="40"/>
        </w:rPr>
        <w:t>"&gt;</w:t>
      </w:r>
      <w:r w:rsidR="00677962">
        <w:rPr>
          <w:rFonts w:ascii="SimBraille" w:hAnsi="SimBraille"/>
          <w:sz w:val="40"/>
        </w:rPr>
        <w:tab/>
      </w:r>
      <w:r>
        <w:t>)</w:t>
      </w:r>
      <w:r w:rsidR="00677962">
        <w:tab/>
      </w:r>
      <w:r w:rsidRPr="00677962">
        <w:rPr>
          <w:sz w:val="28"/>
        </w:rPr>
        <w:t>close round bracket, dot 5, dots 3 and 4 5</w:t>
      </w:r>
    </w:p>
    <w:p w14:paraId="301BD021" w14:textId="5C80BED5" w:rsidR="00643E9D" w:rsidRPr="00955100" w:rsidRDefault="00985BFC" w:rsidP="00D417FA">
      <w:pPr>
        <w:tabs>
          <w:tab w:val="left" w:pos="993"/>
          <w:tab w:val="left" w:pos="1560"/>
        </w:tabs>
      </w:pPr>
      <w:r w:rsidRPr="00985BFC">
        <w:rPr>
          <w:rFonts w:ascii="SimBraille" w:hAnsi="SimBraille"/>
          <w:sz w:val="40"/>
          <w:szCs w:val="40"/>
        </w:rPr>
        <w:t>_</w:t>
      </w:r>
      <w:r>
        <w:rPr>
          <w:sz w:val="28"/>
        </w:rPr>
        <w:tab/>
      </w:r>
      <w:r w:rsidR="00643E9D">
        <w:rPr>
          <w:sz w:val="28"/>
        </w:rPr>
        <w:t>|</w:t>
      </w:r>
      <w:r>
        <w:rPr>
          <w:sz w:val="28"/>
        </w:rPr>
        <w:tab/>
      </w:r>
      <w:r w:rsidR="00643E9D" w:rsidRPr="00955100">
        <w:rPr>
          <w:sz w:val="28"/>
        </w:rPr>
        <w:t xml:space="preserve">tally </w:t>
      </w:r>
      <w:r w:rsidR="003F23B7" w:rsidRPr="00955100">
        <w:rPr>
          <w:sz w:val="28"/>
        </w:rPr>
        <w:t>mark (vertical line segment)</w:t>
      </w:r>
      <w:r w:rsidR="00955100" w:rsidRPr="00955100">
        <w:rPr>
          <w:sz w:val="28"/>
        </w:rPr>
        <w:t>, dots 4 5 6</w:t>
      </w:r>
    </w:p>
    <w:p w14:paraId="360C510A" w14:textId="77777777" w:rsidR="003A3AC0" w:rsidRDefault="003A3AC0" w:rsidP="005E6254">
      <w:pPr>
        <w:spacing w:before="240" w:after="240"/>
      </w:pPr>
      <w:r>
        <w:t>Follow the order shown in the print version for spacing, capitalisation and punctuation of abbreviations when using the signs indicated above.</w:t>
      </w:r>
    </w:p>
    <w:p w14:paraId="118DB850" w14:textId="77777777" w:rsidR="003A3AC0" w:rsidRPr="00D417FA" w:rsidRDefault="003A3AC0" w:rsidP="00677962">
      <w:pPr>
        <w:tabs>
          <w:tab w:val="left" w:pos="1560"/>
          <w:tab w:val="left" w:pos="2127"/>
        </w:tabs>
        <w:ind w:left="720"/>
        <w:rPr>
          <w:sz w:val="28"/>
        </w:rPr>
      </w:pPr>
      <w:r w:rsidRPr="00D417FA">
        <w:rPr>
          <w:sz w:val="28"/>
        </w:rPr>
        <w:t>Examples:</w:t>
      </w:r>
    </w:p>
    <w:p w14:paraId="04E49A13" w14:textId="77777777" w:rsidR="003A3AC0" w:rsidRPr="00677962" w:rsidRDefault="003A3AC0" w:rsidP="00677962">
      <w:pPr>
        <w:tabs>
          <w:tab w:val="left" w:pos="1560"/>
          <w:tab w:val="left" w:pos="2127"/>
        </w:tabs>
        <w:ind w:left="720"/>
        <w:rPr>
          <w:sz w:val="32"/>
        </w:rPr>
      </w:pPr>
      <w:r w:rsidRPr="00677962">
        <w:rPr>
          <w:sz w:val="32"/>
        </w:rPr>
        <w:t>$US25</w:t>
      </w:r>
      <w:r w:rsidR="00677962">
        <w:rPr>
          <w:sz w:val="32"/>
        </w:rPr>
        <w:tab/>
      </w:r>
      <w:r w:rsidRPr="00677962">
        <w:rPr>
          <w:rFonts w:ascii="SimBraille" w:hAnsi="SimBraille"/>
          <w:sz w:val="40"/>
        </w:rPr>
        <w:t>@s,,us#be</w:t>
      </w:r>
    </w:p>
    <w:p w14:paraId="50F7898B" w14:textId="77777777" w:rsidR="003A3AC0" w:rsidRPr="00677962" w:rsidRDefault="003A3AC0" w:rsidP="005E6254">
      <w:pPr>
        <w:tabs>
          <w:tab w:val="left" w:pos="2127"/>
        </w:tabs>
        <w:ind w:left="720"/>
        <w:rPr>
          <w:sz w:val="32"/>
        </w:rPr>
      </w:pPr>
      <w:r w:rsidRPr="00677962">
        <w:rPr>
          <w:sz w:val="32"/>
        </w:rPr>
        <w:t>£25</w:t>
      </w:r>
      <w:r w:rsidR="00677962">
        <w:rPr>
          <w:sz w:val="32"/>
        </w:rPr>
        <w:tab/>
      </w:r>
      <w:r w:rsidRPr="00677962">
        <w:rPr>
          <w:rFonts w:ascii="SimBraille" w:hAnsi="SimBraille"/>
          <w:sz w:val="40"/>
        </w:rPr>
        <w:t>@l#be</w:t>
      </w:r>
    </w:p>
    <w:p w14:paraId="43646DA4" w14:textId="77777777" w:rsidR="003A3AC0" w:rsidRPr="00677962" w:rsidRDefault="003A3AC0" w:rsidP="005E6254">
      <w:pPr>
        <w:tabs>
          <w:tab w:val="left" w:pos="2127"/>
        </w:tabs>
        <w:ind w:left="720"/>
        <w:rPr>
          <w:sz w:val="32"/>
        </w:rPr>
      </w:pPr>
      <w:r w:rsidRPr="00677962">
        <w:rPr>
          <w:sz w:val="32"/>
        </w:rPr>
        <w:t>€25</w:t>
      </w:r>
      <w:r w:rsidR="00677962">
        <w:rPr>
          <w:sz w:val="32"/>
        </w:rPr>
        <w:tab/>
      </w:r>
      <w:r w:rsidRPr="00677962">
        <w:rPr>
          <w:rFonts w:ascii="SimBraille" w:hAnsi="SimBraille"/>
          <w:sz w:val="40"/>
        </w:rPr>
        <w:t>@e#be</w:t>
      </w:r>
    </w:p>
    <w:p w14:paraId="7ECF05BD" w14:textId="77777777" w:rsidR="003A3AC0" w:rsidRPr="00677962" w:rsidRDefault="003A3AC0" w:rsidP="005E6254">
      <w:pPr>
        <w:tabs>
          <w:tab w:val="left" w:pos="2127"/>
        </w:tabs>
        <w:ind w:left="720"/>
        <w:rPr>
          <w:sz w:val="32"/>
        </w:rPr>
      </w:pPr>
      <w:r w:rsidRPr="00677962">
        <w:rPr>
          <w:sz w:val="32"/>
        </w:rPr>
        <w:lastRenderedPageBreak/>
        <w:t>25¢</w:t>
      </w:r>
      <w:r w:rsidR="00677962">
        <w:rPr>
          <w:sz w:val="32"/>
        </w:rPr>
        <w:tab/>
      </w:r>
      <w:r w:rsidRPr="005E6254">
        <w:rPr>
          <w:rFonts w:ascii="SimBraille" w:hAnsi="SimBraille"/>
          <w:sz w:val="40"/>
        </w:rPr>
        <w:t>#be@c</w:t>
      </w:r>
    </w:p>
    <w:p w14:paraId="671C29B4" w14:textId="77777777" w:rsidR="003A3AC0" w:rsidRPr="00677962" w:rsidRDefault="003A3AC0" w:rsidP="005E6254">
      <w:pPr>
        <w:tabs>
          <w:tab w:val="left" w:pos="2127"/>
        </w:tabs>
        <w:ind w:left="720"/>
        <w:rPr>
          <w:sz w:val="32"/>
        </w:rPr>
      </w:pPr>
      <w:r w:rsidRPr="00677962">
        <w:rPr>
          <w:sz w:val="32"/>
        </w:rPr>
        <w:t>25%</w:t>
      </w:r>
      <w:r w:rsidR="00677962">
        <w:rPr>
          <w:sz w:val="32"/>
        </w:rPr>
        <w:tab/>
      </w:r>
      <w:r w:rsidRPr="005E6254">
        <w:rPr>
          <w:rFonts w:ascii="SimBraille" w:hAnsi="SimBraille"/>
          <w:sz w:val="40"/>
        </w:rPr>
        <w:t>#be.0</w:t>
      </w:r>
    </w:p>
    <w:p w14:paraId="3E78DCF2" w14:textId="77777777" w:rsidR="003A3AC0" w:rsidRPr="00677962" w:rsidRDefault="003A3AC0" w:rsidP="005E6254">
      <w:pPr>
        <w:tabs>
          <w:tab w:val="left" w:pos="2127"/>
        </w:tabs>
        <w:ind w:left="720"/>
        <w:rPr>
          <w:sz w:val="32"/>
        </w:rPr>
      </w:pPr>
      <w:r w:rsidRPr="00677962">
        <w:rPr>
          <w:sz w:val="32"/>
        </w:rPr>
        <w:t>25°</w:t>
      </w:r>
      <w:r w:rsidRPr="00677962">
        <w:rPr>
          <w:sz w:val="32"/>
        </w:rPr>
        <w:tab/>
      </w:r>
      <w:r w:rsidRPr="005E6254">
        <w:rPr>
          <w:rFonts w:ascii="SimBraille" w:hAnsi="SimBraille"/>
          <w:sz w:val="40"/>
        </w:rPr>
        <w:t>#be^j</w:t>
      </w:r>
    </w:p>
    <w:p w14:paraId="3DC101BC" w14:textId="77777777" w:rsidR="003A3AC0" w:rsidRDefault="003A3AC0" w:rsidP="005E6254">
      <w:pPr>
        <w:tabs>
          <w:tab w:val="left" w:pos="2127"/>
        </w:tabs>
        <w:ind w:left="720"/>
        <w:rPr>
          <w:rFonts w:ascii="SimBraille" w:hAnsi="SimBraille"/>
          <w:sz w:val="40"/>
        </w:rPr>
      </w:pPr>
      <w:r w:rsidRPr="00677962">
        <w:rPr>
          <w:sz w:val="32"/>
        </w:rPr>
        <w:t>2′ 5′′</w:t>
      </w:r>
      <w:r w:rsidRPr="00677962">
        <w:rPr>
          <w:sz w:val="32"/>
        </w:rPr>
        <w:tab/>
      </w:r>
      <w:r w:rsidRPr="005E6254">
        <w:rPr>
          <w:rFonts w:ascii="SimBraille" w:hAnsi="SimBraille"/>
          <w:sz w:val="40"/>
        </w:rPr>
        <w:t>#b7 #e77</w:t>
      </w:r>
    </w:p>
    <w:p w14:paraId="306C70A0" w14:textId="2FE79878" w:rsidR="00643E9D" w:rsidRPr="00955100" w:rsidRDefault="00643E9D" w:rsidP="00985BFC">
      <w:pPr>
        <w:tabs>
          <w:tab w:val="left" w:pos="2127"/>
          <w:tab w:val="left" w:pos="4536"/>
        </w:tabs>
        <w:ind w:left="720"/>
        <w:rPr>
          <w:rFonts w:cs="Arial"/>
          <w:sz w:val="28"/>
          <w:szCs w:val="28"/>
        </w:rPr>
      </w:pPr>
      <w:r w:rsidRPr="00985BFC">
        <w:rPr>
          <w:rFonts w:cs="Arial"/>
          <w:sz w:val="28"/>
          <w:szCs w:val="28"/>
        </w:rPr>
        <w:t>|||</w:t>
      </w:r>
      <w:r w:rsidR="00985BFC">
        <w:rPr>
          <w:rFonts w:cs="Arial"/>
          <w:sz w:val="28"/>
          <w:szCs w:val="28"/>
        </w:rPr>
        <w:tab/>
      </w:r>
      <w:r w:rsidR="00985BFC" w:rsidRPr="00985BFC">
        <w:rPr>
          <w:rFonts w:ascii="SimBraille" w:hAnsi="SimBraille"/>
          <w:sz w:val="40"/>
          <w:szCs w:val="40"/>
        </w:rPr>
        <w:t>___</w:t>
      </w:r>
      <w:r w:rsidR="008E2762">
        <w:rPr>
          <w:rFonts w:ascii="SimBraille" w:hAnsi="SimBraille"/>
          <w:sz w:val="40"/>
          <w:szCs w:val="40"/>
        </w:rPr>
        <w:t xml:space="preserve"> </w:t>
      </w:r>
      <w:r w:rsidR="008E2762">
        <w:rPr>
          <w:rFonts w:ascii="SimBraille" w:hAnsi="SimBraille"/>
          <w:sz w:val="40"/>
          <w:szCs w:val="40"/>
        </w:rPr>
        <w:tab/>
      </w:r>
      <w:r w:rsidR="008E2762" w:rsidRPr="00955100">
        <w:rPr>
          <w:rFonts w:cs="Arial"/>
          <w:sz w:val="28"/>
          <w:szCs w:val="28"/>
        </w:rPr>
        <w:t>3 tally marks</w:t>
      </w:r>
      <w:r w:rsidR="00572A6A" w:rsidRPr="00955100">
        <w:rPr>
          <w:rFonts w:cs="Arial"/>
          <w:sz w:val="28"/>
          <w:szCs w:val="28"/>
        </w:rPr>
        <w:t xml:space="preserve"> </w:t>
      </w:r>
    </w:p>
    <w:p w14:paraId="4B29701C" w14:textId="7F6D27E4" w:rsidR="00643E9D" w:rsidRPr="00955100" w:rsidRDefault="00643E9D" w:rsidP="000B39A4">
      <w:pPr>
        <w:tabs>
          <w:tab w:val="left" w:pos="2127"/>
          <w:tab w:val="left" w:pos="4536"/>
        </w:tabs>
        <w:ind w:left="4536" w:hanging="3827"/>
        <w:rPr>
          <w:rFonts w:ascii="SimBraille" w:hAnsi="SimBraille"/>
          <w:sz w:val="40"/>
          <w:szCs w:val="40"/>
        </w:rPr>
      </w:pPr>
      <w:r w:rsidRPr="00955100">
        <w:rPr>
          <w:rFonts w:cs="Arial"/>
          <w:strike/>
          <w:sz w:val="28"/>
          <w:szCs w:val="28"/>
        </w:rPr>
        <w:t>||||</w:t>
      </w:r>
      <w:r w:rsidRPr="00955100">
        <w:rPr>
          <w:rFonts w:cs="Arial"/>
          <w:sz w:val="28"/>
          <w:szCs w:val="28"/>
        </w:rPr>
        <w:t xml:space="preserve"> </w:t>
      </w:r>
      <w:r w:rsidR="00985BFC" w:rsidRPr="00955100">
        <w:rPr>
          <w:rFonts w:cs="Arial"/>
          <w:sz w:val="28"/>
          <w:szCs w:val="28"/>
        </w:rPr>
        <w:tab/>
      </w:r>
      <w:r w:rsidR="00985BFC" w:rsidRPr="00955100">
        <w:rPr>
          <w:rFonts w:ascii="SimBraille" w:hAnsi="SimBraille"/>
          <w:sz w:val="40"/>
          <w:szCs w:val="40"/>
        </w:rPr>
        <w:t>____3</w:t>
      </w:r>
      <w:r w:rsidR="008E2762" w:rsidRPr="00955100">
        <w:rPr>
          <w:rFonts w:ascii="SimBraille" w:hAnsi="SimBraille"/>
          <w:sz w:val="40"/>
          <w:szCs w:val="40"/>
        </w:rPr>
        <w:t xml:space="preserve"> </w:t>
      </w:r>
      <w:r w:rsidR="008E2762" w:rsidRPr="00955100">
        <w:rPr>
          <w:rFonts w:ascii="SimBraille" w:hAnsi="SimBraille"/>
          <w:sz w:val="40"/>
          <w:szCs w:val="40"/>
        </w:rPr>
        <w:tab/>
      </w:r>
      <w:r w:rsidR="008E2762" w:rsidRPr="00955100">
        <w:rPr>
          <w:rFonts w:cs="Arial"/>
          <w:sz w:val="28"/>
          <w:szCs w:val="28"/>
        </w:rPr>
        <w:t xml:space="preserve">4 tally marks with </w:t>
      </w:r>
      <w:r w:rsidR="001E22D3" w:rsidRPr="00955100">
        <w:rPr>
          <w:rFonts w:cs="Arial"/>
          <w:sz w:val="28"/>
          <w:szCs w:val="28"/>
        </w:rPr>
        <w:t xml:space="preserve">a </w:t>
      </w:r>
      <w:r w:rsidR="00572A6A" w:rsidRPr="00955100">
        <w:rPr>
          <w:rFonts w:cs="Arial"/>
          <w:sz w:val="28"/>
          <w:szCs w:val="28"/>
        </w:rPr>
        <w:t xml:space="preserve">strike through </w:t>
      </w:r>
      <w:r w:rsidR="003F23B7" w:rsidRPr="00955100">
        <w:rPr>
          <w:rFonts w:cs="Arial"/>
          <w:sz w:val="28"/>
          <w:szCs w:val="28"/>
        </w:rPr>
        <w:t>(representing 5 items)</w:t>
      </w:r>
    </w:p>
    <w:p w14:paraId="0FBEAEAD" w14:textId="77777777" w:rsidR="00985BFC" w:rsidRPr="00985BFC" w:rsidRDefault="00985BFC" w:rsidP="00985BFC">
      <w:pPr>
        <w:tabs>
          <w:tab w:val="left" w:pos="2127"/>
          <w:tab w:val="left" w:pos="4536"/>
        </w:tabs>
        <w:ind w:left="720"/>
        <w:rPr>
          <w:rFonts w:cs="Arial"/>
          <w:sz w:val="28"/>
          <w:szCs w:val="28"/>
        </w:rPr>
      </w:pPr>
    </w:p>
    <w:p w14:paraId="213FE7C9" w14:textId="77777777" w:rsidR="003A3AC0" w:rsidRDefault="003A3AC0">
      <w:pPr>
        <w:pStyle w:val="Heading3"/>
      </w:pPr>
      <w:bookmarkStart w:id="26" w:name="_Toc30063968"/>
      <w:r>
        <w:t>Exercise 4</w:t>
      </w:r>
      <w:bookmarkEnd w:id="26"/>
    </w:p>
    <w:p w14:paraId="2BABC1B1" w14:textId="77777777" w:rsidR="003A3AC0" w:rsidRDefault="003A3AC0" w:rsidP="00F111D1">
      <w:pPr>
        <w:pStyle w:val="ListParagraph"/>
        <w:numPr>
          <w:ilvl w:val="0"/>
          <w:numId w:val="17"/>
        </w:numPr>
        <w:ind w:left="851" w:hanging="567"/>
        <w:contextualSpacing w:val="0"/>
      </w:pPr>
      <w:r>
        <w:t>How many A$ in 500c?</w:t>
      </w:r>
    </w:p>
    <w:p w14:paraId="77327B90" w14:textId="77777777" w:rsidR="003A3AC0" w:rsidRDefault="003A3AC0" w:rsidP="00F111D1">
      <w:pPr>
        <w:pStyle w:val="ListParagraph"/>
        <w:numPr>
          <w:ilvl w:val="0"/>
          <w:numId w:val="17"/>
        </w:numPr>
        <w:ind w:left="851" w:hanging="567"/>
        <w:contextualSpacing w:val="0"/>
      </w:pPr>
      <w:r>
        <w:t>How many ¢ in $5?</w:t>
      </w:r>
    </w:p>
    <w:p w14:paraId="66BB4277" w14:textId="77777777" w:rsidR="003A3AC0" w:rsidRDefault="003A3AC0" w:rsidP="00F111D1">
      <w:pPr>
        <w:pStyle w:val="ListParagraph"/>
        <w:numPr>
          <w:ilvl w:val="0"/>
          <w:numId w:val="17"/>
        </w:numPr>
        <w:ind w:left="851" w:hanging="567"/>
        <w:contextualSpacing w:val="0"/>
      </w:pPr>
      <w:r>
        <w:t>How many c in $5?</w:t>
      </w:r>
    </w:p>
    <w:p w14:paraId="38F1B283" w14:textId="77777777" w:rsidR="003A3AC0" w:rsidRDefault="003A3AC0" w:rsidP="00F111D1">
      <w:pPr>
        <w:pStyle w:val="ListParagraph"/>
        <w:numPr>
          <w:ilvl w:val="0"/>
          <w:numId w:val="17"/>
        </w:numPr>
        <w:ind w:left="851" w:hanging="567"/>
        <w:contextualSpacing w:val="0"/>
      </w:pPr>
      <w:r>
        <w:t>$10.00 − $5.50 =</w:t>
      </w:r>
    </w:p>
    <w:p w14:paraId="2B5A18EB" w14:textId="77777777" w:rsidR="003A3AC0" w:rsidRDefault="003A3AC0" w:rsidP="00F111D1">
      <w:pPr>
        <w:pStyle w:val="ListParagraph"/>
        <w:numPr>
          <w:ilvl w:val="0"/>
          <w:numId w:val="17"/>
        </w:numPr>
        <w:ind w:left="851" w:hanging="567"/>
        <w:contextualSpacing w:val="0"/>
      </w:pPr>
      <w:r>
        <w:t>$1.00 − 55c?</w:t>
      </w:r>
    </w:p>
    <w:p w14:paraId="3A7AB43B" w14:textId="77777777" w:rsidR="003A3AC0" w:rsidRDefault="003A3AC0" w:rsidP="00F111D1">
      <w:pPr>
        <w:pStyle w:val="ListParagraph"/>
        <w:numPr>
          <w:ilvl w:val="0"/>
          <w:numId w:val="17"/>
        </w:numPr>
        <w:ind w:left="851" w:hanging="567"/>
        <w:contextualSpacing w:val="0"/>
      </w:pPr>
      <w:r>
        <w:t>What is 10% of 800?</w:t>
      </w:r>
    </w:p>
    <w:p w14:paraId="10611281" w14:textId="77777777" w:rsidR="003A3AC0" w:rsidRDefault="003A3AC0" w:rsidP="00F111D1">
      <w:pPr>
        <w:pStyle w:val="ListParagraph"/>
        <w:numPr>
          <w:ilvl w:val="0"/>
          <w:numId w:val="17"/>
        </w:numPr>
        <w:ind w:left="851" w:hanging="567"/>
        <w:contextualSpacing w:val="0"/>
      </w:pPr>
      <w:r>
        <w:t>What is the minimum temperature if the range is 13°C and the maximum is 38°C?</w:t>
      </w:r>
    </w:p>
    <w:p w14:paraId="770F94E2" w14:textId="77777777" w:rsidR="003A3AC0" w:rsidRDefault="003A3AC0" w:rsidP="00F111D1">
      <w:pPr>
        <w:pStyle w:val="ListParagraph"/>
        <w:numPr>
          <w:ilvl w:val="0"/>
          <w:numId w:val="17"/>
        </w:numPr>
        <w:ind w:left="851" w:hanging="567"/>
        <w:contextualSpacing w:val="0"/>
      </w:pPr>
      <w:r>
        <w:t>Water boils at 100°C and freezes at 0°C.</w:t>
      </w:r>
    </w:p>
    <w:p w14:paraId="2BCFA0E2" w14:textId="77777777" w:rsidR="003A3AC0" w:rsidRDefault="003A3AC0" w:rsidP="00F111D1">
      <w:pPr>
        <w:pStyle w:val="ListParagraph"/>
        <w:numPr>
          <w:ilvl w:val="0"/>
          <w:numId w:val="17"/>
        </w:numPr>
        <w:ind w:left="851" w:hanging="567"/>
        <w:contextualSpacing w:val="0"/>
      </w:pPr>
      <w:r>
        <w:t>1′6′′ is about half a yard and is about 45 cm or 0.45 m.</w:t>
      </w:r>
    </w:p>
    <w:p w14:paraId="575BBE77" w14:textId="77777777" w:rsidR="003A3AC0" w:rsidRDefault="003A3AC0" w:rsidP="00F111D1">
      <w:pPr>
        <w:pStyle w:val="ListParagraph"/>
        <w:numPr>
          <w:ilvl w:val="0"/>
          <w:numId w:val="17"/>
        </w:numPr>
        <w:ind w:left="851" w:hanging="567"/>
        <w:contextualSpacing w:val="0"/>
      </w:pPr>
      <w:r>
        <w:t>50 cents can be written as $0.50, 50c or 50¢.</w:t>
      </w:r>
    </w:p>
    <w:p w14:paraId="75A6B631" w14:textId="77777777" w:rsidR="008F40B3" w:rsidRDefault="008F40B3" w:rsidP="008F40B3">
      <w:pPr>
        <w:ind w:left="284"/>
      </w:pPr>
    </w:p>
    <w:p w14:paraId="17A86346" w14:textId="77777777" w:rsidR="00985BFC" w:rsidRDefault="00985BFC" w:rsidP="008F40B3">
      <w:pPr>
        <w:ind w:left="284"/>
      </w:pPr>
    </w:p>
    <w:p w14:paraId="31F53671" w14:textId="77777777" w:rsidR="00985BFC" w:rsidRDefault="00985BFC" w:rsidP="008F40B3">
      <w:pPr>
        <w:ind w:left="284"/>
      </w:pPr>
    </w:p>
    <w:p w14:paraId="273667DE" w14:textId="77777777" w:rsidR="00985BFC" w:rsidRDefault="00985BFC" w:rsidP="008F40B3">
      <w:pPr>
        <w:ind w:left="284"/>
      </w:pPr>
    </w:p>
    <w:p w14:paraId="6D3B68D1" w14:textId="77777777" w:rsidR="00985BFC" w:rsidRDefault="00985BFC" w:rsidP="008F40B3">
      <w:pPr>
        <w:ind w:left="284"/>
      </w:pPr>
    </w:p>
    <w:p w14:paraId="1B310A78" w14:textId="77777777" w:rsidR="00985BFC" w:rsidRDefault="00985BFC" w:rsidP="008F40B3">
      <w:pPr>
        <w:ind w:left="284"/>
      </w:pPr>
    </w:p>
    <w:p w14:paraId="436B70D7" w14:textId="77777777" w:rsidR="00985BFC" w:rsidRDefault="00985BFC" w:rsidP="008F40B3">
      <w:pPr>
        <w:ind w:left="284"/>
      </w:pPr>
    </w:p>
    <w:p w14:paraId="0BD4BA61" w14:textId="77777777" w:rsidR="00985BFC" w:rsidRDefault="00985BFC" w:rsidP="008F40B3">
      <w:pPr>
        <w:ind w:left="284"/>
      </w:pPr>
    </w:p>
    <w:p w14:paraId="7AFEDFA5" w14:textId="77777777" w:rsidR="00985BFC" w:rsidRDefault="00985BFC" w:rsidP="008F40B3">
      <w:pPr>
        <w:ind w:left="284"/>
      </w:pPr>
    </w:p>
    <w:p w14:paraId="1ED6B6ED" w14:textId="77777777" w:rsidR="003A3AC0" w:rsidRDefault="003A3AC0">
      <w:pPr>
        <w:pStyle w:val="Heading3"/>
      </w:pPr>
      <w:bookmarkStart w:id="27" w:name="_Toc30063969"/>
      <w:r>
        <w:t>Review Exercise 4</w:t>
      </w:r>
      <w:bookmarkEnd w:id="27"/>
    </w:p>
    <w:p w14:paraId="2E3470D9" w14:textId="77777777" w:rsidR="003A3AC0" w:rsidRDefault="003A3AC0" w:rsidP="00F111D1">
      <w:pPr>
        <w:pStyle w:val="ListParagraph"/>
        <w:numPr>
          <w:ilvl w:val="0"/>
          <w:numId w:val="19"/>
        </w:numPr>
        <w:ind w:left="851" w:hanging="567"/>
        <w:contextualSpacing w:val="0"/>
      </w:pPr>
      <w:r>
        <w:t>Do I show the dollar sign as US$ or $US?</w:t>
      </w:r>
    </w:p>
    <w:p w14:paraId="2CDA0B00" w14:textId="77777777" w:rsidR="003A3AC0" w:rsidRDefault="003A3AC0" w:rsidP="00F111D1">
      <w:pPr>
        <w:pStyle w:val="ListParagraph"/>
        <w:numPr>
          <w:ilvl w:val="0"/>
          <w:numId w:val="19"/>
        </w:numPr>
        <w:ind w:left="851" w:hanging="567"/>
        <w:contextualSpacing w:val="0"/>
      </w:pPr>
      <w:r>
        <w:t>9 L of water weighs 9000 g.</w:t>
      </w:r>
    </w:p>
    <w:p w14:paraId="43E4D47E" w14:textId="77777777" w:rsidR="003A3AC0" w:rsidRDefault="003A3AC0" w:rsidP="00F111D1">
      <w:pPr>
        <w:pStyle w:val="ListParagraph"/>
        <w:numPr>
          <w:ilvl w:val="0"/>
          <w:numId w:val="19"/>
        </w:numPr>
        <w:ind w:left="851" w:hanging="567"/>
        <w:contextualSpacing w:val="0"/>
      </w:pPr>
      <w:r>
        <w:t>The class achieved a 70% pass rate in the exam.</w:t>
      </w:r>
    </w:p>
    <w:p w14:paraId="3CB8C947" w14:textId="77777777" w:rsidR="003A3AC0" w:rsidRDefault="003A3AC0" w:rsidP="00F111D1">
      <w:pPr>
        <w:pStyle w:val="ListParagraph"/>
        <w:numPr>
          <w:ilvl w:val="0"/>
          <w:numId w:val="19"/>
        </w:numPr>
        <w:ind w:left="851" w:hanging="567"/>
        <w:contextualSpacing w:val="0"/>
      </w:pPr>
      <w:r>
        <w:t>The temperature today is 31°C.</w:t>
      </w:r>
    </w:p>
    <w:p w14:paraId="180E8B07" w14:textId="77777777" w:rsidR="003A3AC0" w:rsidRDefault="003A3AC0" w:rsidP="00F111D1">
      <w:pPr>
        <w:pStyle w:val="ListParagraph"/>
        <w:numPr>
          <w:ilvl w:val="0"/>
          <w:numId w:val="19"/>
        </w:numPr>
        <w:ind w:left="851" w:hanging="567"/>
        <w:contextualSpacing w:val="0"/>
      </w:pPr>
      <w:r>
        <w:t>She will be starting school in Kindergarten on 31/05/2019.</w:t>
      </w:r>
    </w:p>
    <w:p w14:paraId="00F8440B" w14:textId="77777777" w:rsidR="003A3AC0" w:rsidRDefault="003A3AC0" w:rsidP="00F111D1">
      <w:pPr>
        <w:pStyle w:val="ListParagraph"/>
        <w:numPr>
          <w:ilvl w:val="0"/>
          <w:numId w:val="19"/>
        </w:numPr>
        <w:ind w:left="851" w:hanging="567"/>
        <w:contextualSpacing w:val="0"/>
      </w:pPr>
      <w:r>
        <w:t>There is an “S” bend in the road ahead.</w:t>
      </w:r>
    </w:p>
    <w:p w14:paraId="4F570BD3" w14:textId="77777777" w:rsidR="003A3AC0" w:rsidRDefault="003A3AC0" w:rsidP="00F111D1">
      <w:pPr>
        <w:pStyle w:val="ListParagraph"/>
        <w:numPr>
          <w:ilvl w:val="0"/>
          <w:numId w:val="19"/>
        </w:numPr>
        <w:ind w:left="851" w:hanging="567"/>
        <w:contextualSpacing w:val="0"/>
      </w:pPr>
      <w:r>
        <w:t>I will catch the train on 06.05.19.</w:t>
      </w:r>
    </w:p>
    <w:p w14:paraId="596D6F79" w14:textId="77777777" w:rsidR="003A3AC0" w:rsidRDefault="003A3AC0" w:rsidP="00F111D1">
      <w:pPr>
        <w:pStyle w:val="ListParagraph"/>
        <w:numPr>
          <w:ilvl w:val="0"/>
          <w:numId w:val="19"/>
        </w:numPr>
        <w:ind w:left="851" w:hanging="567"/>
        <w:contextualSpacing w:val="0"/>
      </w:pPr>
      <w:r>
        <w:t>April Fools</w:t>
      </w:r>
      <w:r w:rsidR="008340AB">
        <w:t>’</w:t>
      </w:r>
      <w:r>
        <w:t xml:space="preserve"> Day is on the 1st April each year.</w:t>
      </w:r>
    </w:p>
    <w:p w14:paraId="565A67BF" w14:textId="77777777" w:rsidR="003A3AC0" w:rsidRDefault="003A3AC0" w:rsidP="00F111D1">
      <w:pPr>
        <w:pStyle w:val="ListParagraph"/>
        <w:numPr>
          <w:ilvl w:val="0"/>
          <w:numId w:val="19"/>
        </w:numPr>
        <w:ind w:left="851" w:hanging="567"/>
        <w:contextualSpacing w:val="0"/>
      </w:pPr>
      <w:r>
        <w:t>70 ÷ 7 = 10</w:t>
      </w:r>
    </w:p>
    <w:p w14:paraId="654AEEB7" w14:textId="77777777" w:rsidR="003A3AC0" w:rsidRDefault="003A3AC0" w:rsidP="00F111D1">
      <w:pPr>
        <w:pStyle w:val="ListParagraph"/>
        <w:numPr>
          <w:ilvl w:val="0"/>
          <w:numId w:val="19"/>
        </w:numPr>
        <w:ind w:left="851" w:hanging="567"/>
        <w:contextualSpacing w:val="0"/>
      </w:pPr>
      <w:r>
        <w:t>5 − 5 = 0</w:t>
      </w:r>
    </w:p>
    <w:p w14:paraId="06B4C4A4" w14:textId="77777777" w:rsidR="005E6254" w:rsidRDefault="005E6254">
      <w:r>
        <w:br w:type="page"/>
      </w:r>
    </w:p>
    <w:p w14:paraId="5FE8791B" w14:textId="77777777" w:rsidR="003A3AC0" w:rsidRDefault="002E6D13" w:rsidP="00D417FA">
      <w:pPr>
        <w:pStyle w:val="Heading1"/>
      </w:pPr>
      <w:bookmarkStart w:id="28" w:name="_Toc30063970"/>
      <w:r>
        <w:lastRenderedPageBreak/>
        <w:t>Lesson</w:t>
      </w:r>
      <w:r w:rsidR="003A3AC0">
        <w:t xml:space="preserve"> 5</w:t>
      </w:r>
      <w:bookmarkEnd w:id="28"/>
    </w:p>
    <w:p w14:paraId="747ADD1E" w14:textId="77777777" w:rsidR="003A3AC0" w:rsidRDefault="003A3AC0" w:rsidP="00C5235C">
      <w:pPr>
        <w:pStyle w:val="Heading2"/>
      </w:pPr>
      <w:bookmarkStart w:id="29" w:name="_Toc30063971"/>
      <w:r>
        <w:t>Omission Marks</w:t>
      </w:r>
      <w:bookmarkEnd w:id="29"/>
    </w:p>
    <w:p w14:paraId="2881BFB6" w14:textId="77777777" w:rsidR="003A3AC0" w:rsidRDefault="003A3AC0" w:rsidP="003A3AC0">
      <w:r>
        <w:t>A variety of different ways are used in print to indicate that something is missing in the sequence. While decisions may be made at the time of print to braille transcription in the best interest of the student’s learning, please follow the print for the purposes of these exercises.</w:t>
      </w:r>
    </w:p>
    <w:p w14:paraId="14A46DAE" w14:textId="77777777" w:rsidR="00800746" w:rsidRDefault="00800746" w:rsidP="00800746">
      <w:r w:rsidRPr="0026302C">
        <w:rPr>
          <w:b/>
        </w:rPr>
        <w:t>Note:</w:t>
      </w:r>
      <w:r>
        <w:t xml:space="preserve"> In the </w:t>
      </w:r>
      <w:r w:rsidRPr="000B39A4">
        <w:t xml:space="preserve">list of signs of omission and </w:t>
      </w:r>
      <w:r>
        <w:t>example below a Grade 1 indicator is needed in front of the question mark as it has a contracted meaning “his” and is standing alone.</w:t>
      </w:r>
    </w:p>
    <w:p w14:paraId="03106769" w14:textId="77777777" w:rsidR="00800746" w:rsidRDefault="00800746" w:rsidP="003A3AC0"/>
    <w:p w14:paraId="275BC74A" w14:textId="77777777" w:rsidR="003A3AC0" w:rsidRDefault="003A3AC0">
      <w:pPr>
        <w:pStyle w:val="Heading3"/>
      </w:pPr>
      <w:bookmarkStart w:id="30" w:name="_Toc30063972"/>
      <w:r>
        <w:t>Signs of Omission</w:t>
      </w:r>
      <w:bookmarkEnd w:id="30"/>
    </w:p>
    <w:p w14:paraId="06F938CE" w14:textId="77777777" w:rsidR="003A3AC0" w:rsidRDefault="003A3AC0" w:rsidP="00D417FA">
      <w:pPr>
        <w:tabs>
          <w:tab w:val="left" w:pos="1418"/>
          <w:tab w:val="left" w:pos="1985"/>
        </w:tabs>
        <w:ind w:left="2704" w:hanging="2704"/>
        <w:rPr>
          <w:sz w:val="28"/>
        </w:rPr>
      </w:pPr>
      <w:r w:rsidRPr="0026302C">
        <w:rPr>
          <w:rFonts w:ascii="SimBraille" w:hAnsi="SimBraille"/>
          <w:sz w:val="40"/>
        </w:rPr>
        <w:t>",-</w:t>
      </w:r>
      <w:r>
        <w:tab/>
        <w:t>—</w:t>
      </w:r>
      <w:r>
        <w:tab/>
      </w:r>
      <w:r w:rsidRPr="0026302C">
        <w:rPr>
          <w:sz w:val="28"/>
        </w:rPr>
        <w:t>Long dash (shown as a centred horizontal line in print)</w:t>
      </w:r>
    </w:p>
    <w:p w14:paraId="2204F5ED" w14:textId="77777777" w:rsidR="00800746" w:rsidRPr="00466172" w:rsidRDefault="00800746" w:rsidP="00D417FA">
      <w:pPr>
        <w:tabs>
          <w:tab w:val="left" w:pos="1418"/>
          <w:tab w:val="left" w:pos="1985"/>
        </w:tabs>
        <w:ind w:left="2704" w:hanging="2704"/>
      </w:pPr>
      <w:r w:rsidRPr="00466172">
        <w:rPr>
          <w:rFonts w:ascii="SimBraille" w:hAnsi="SimBraille"/>
          <w:sz w:val="40"/>
        </w:rPr>
        <w:t>.-</w:t>
      </w:r>
      <w:r w:rsidRPr="00466172">
        <w:rPr>
          <w:rFonts w:ascii="SimBraille" w:hAnsi="SimBraille"/>
          <w:sz w:val="40"/>
        </w:rPr>
        <w:tab/>
      </w:r>
      <w:r w:rsidRPr="00466172">
        <w:rPr>
          <w:rFonts w:cs="Arial"/>
          <w:sz w:val="28"/>
          <w:szCs w:val="28"/>
        </w:rPr>
        <w:t>_</w:t>
      </w:r>
      <w:r w:rsidRPr="00466172">
        <w:rPr>
          <w:rFonts w:cs="Arial"/>
          <w:sz w:val="28"/>
          <w:szCs w:val="28"/>
        </w:rPr>
        <w:tab/>
        <w:t>Underscore</w:t>
      </w:r>
    </w:p>
    <w:p w14:paraId="335B5CB1" w14:textId="77777777" w:rsidR="003A3AC0" w:rsidRPr="0026302C" w:rsidRDefault="003A3AC0" w:rsidP="00D417FA">
      <w:pPr>
        <w:tabs>
          <w:tab w:val="left" w:pos="1418"/>
          <w:tab w:val="left" w:pos="1985"/>
        </w:tabs>
        <w:ind w:left="436" w:hanging="436"/>
        <w:rPr>
          <w:sz w:val="28"/>
        </w:rPr>
      </w:pPr>
      <w:r w:rsidRPr="0026302C">
        <w:rPr>
          <w:rFonts w:ascii="SimBraille" w:hAnsi="SimBraille"/>
          <w:sz w:val="40"/>
        </w:rPr>
        <w:t>----</w:t>
      </w:r>
      <w:r>
        <w:tab/>
        <w:t>----</w:t>
      </w:r>
      <w:r>
        <w:tab/>
      </w:r>
      <w:r w:rsidRPr="0026302C">
        <w:rPr>
          <w:sz w:val="28"/>
        </w:rPr>
        <w:t>4 hyphens</w:t>
      </w:r>
    </w:p>
    <w:p w14:paraId="52FFB2BD" w14:textId="77777777" w:rsidR="003A3AC0" w:rsidRPr="0026302C" w:rsidRDefault="003A3AC0" w:rsidP="00D417FA">
      <w:pPr>
        <w:tabs>
          <w:tab w:val="left" w:pos="1418"/>
          <w:tab w:val="left" w:pos="1985"/>
        </w:tabs>
        <w:ind w:left="436" w:hanging="436"/>
        <w:rPr>
          <w:sz w:val="28"/>
        </w:rPr>
      </w:pPr>
      <w:r w:rsidRPr="0026302C">
        <w:rPr>
          <w:rFonts w:ascii="SimBraille" w:hAnsi="SimBraille"/>
          <w:sz w:val="40"/>
        </w:rPr>
        <w:t>;8</w:t>
      </w:r>
      <w:r>
        <w:tab/>
        <w:t>?</w:t>
      </w:r>
      <w:r>
        <w:tab/>
      </w:r>
      <w:r w:rsidRPr="0026302C">
        <w:rPr>
          <w:sz w:val="28"/>
        </w:rPr>
        <w:t>Question mark</w:t>
      </w:r>
    </w:p>
    <w:p w14:paraId="3678DE98" w14:textId="77777777" w:rsidR="003A3AC0" w:rsidRPr="00D417FA" w:rsidRDefault="003A3AC0" w:rsidP="0026302C">
      <w:pPr>
        <w:ind w:left="720"/>
        <w:rPr>
          <w:sz w:val="28"/>
        </w:rPr>
      </w:pPr>
      <w:r w:rsidRPr="00D417FA">
        <w:rPr>
          <w:sz w:val="28"/>
        </w:rPr>
        <w:t>Examples:</w:t>
      </w:r>
    </w:p>
    <w:p w14:paraId="56003034" w14:textId="77777777" w:rsidR="003A3AC0" w:rsidRPr="00BD1E99" w:rsidRDefault="003A3AC0" w:rsidP="0026302C">
      <w:pPr>
        <w:ind w:left="720"/>
        <w:rPr>
          <w:sz w:val="28"/>
        </w:rPr>
      </w:pPr>
      <w:r w:rsidRPr="00BD1E99">
        <w:rPr>
          <w:sz w:val="28"/>
        </w:rPr>
        <w:t>2 + 5 = —</w:t>
      </w:r>
    </w:p>
    <w:p w14:paraId="60462390" w14:textId="77777777" w:rsidR="003A3AC0" w:rsidRPr="00BD1E99" w:rsidRDefault="003A3AC0" w:rsidP="00BD1E99">
      <w:pPr>
        <w:tabs>
          <w:tab w:val="left" w:pos="1701"/>
          <w:tab w:val="left" w:pos="2268"/>
        </w:tabs>
        <w:ind w:left="1156" w:hanging="436"/>
        <w:rPr>
          <w:rFonts w:ascii="SimBraille" w:hAnsi="SimBraille"/>
          <w:sz w:val="40"/>
        </w:rPr>
      </w:pPr>
      <w:r w:rsidRPr="00BD1E99">
        <w:rPr>
          <w:rFonts w:ascii="SimBraille" w:hAnsi="SimBraille"/>
          <w:sz w:val="40"/>
        </w:rPr>
        <w:t>#b"6#e "7 ",-</w:t>
      </w:r>
    </w:p>
    <w:p w14:paraId="7DCF41FF" w14:textId="77777777" w:rsidR="003A3AC0" w:rsidRPr="00BD1E99" w:rsidRDefault="003A3AC0" w:rsidP="0026302C">
      <w:pPr>
        <w:ind w:left="720"/>
        <w:rPr>
          <w:sz w:val="28"/>
        </w:rPr>
      </w:pPr>
      <w:r w:rsidRPr="00BD1E99">
        <w:rPr>
          <w:sz w:val="28"/>
        </w:rPr>
        <w:t>5 + 2 = ----</w:t>
      </w:r>
    </w:p>
    <w:p w14:paraId="1323C90D" w14:textId="77777777" w:rsidR="003A3AC0" w:rsidRPr="00BD1E99" w:rsidRDefault="003A3AC0" w:rsidP="00BD1E99">
      <w:pPr>
        <w:tabs>
          <w:tab w:val="left" w:pos="1701"/>
          <w:tab w:val="left" w:pos="2268"/>
        </w:tabs>
        <w:ind w:left="1156" w:hanging="436"/>
        <w:rPr>
          <w:rFonts w:ascii="SimBraille" w:hAnsi="SimBraille"/>
          <w:sz w:val="40"/>
        </w:rPr>
      </w:pPr>
      <w:r w:rsidRPr="00BD1E99">
        <w:rPr>
          <w:rFonts w:ascii="SimBraille" w:hAnsi="SimBraille"/>
          <w:sz w:val="40"/>
        </w:rPr>
        <w:t>#e"6#b "7 ----</w:t>
      </w:r>
    </w:p>
    <w:p w14:paraId="5EE4C379" w14:textId="77777777" w:rsidR="003A3AC0" w:rsidRPr="00BD1E99" w:rsidRDefault="003A3AC0" w:rsidP="0026302C">
      <w:pPr>
        <w:ind w:left="720"/>
        <w:rPr>
          <w:sz w:val="28"/>
        </w:rPr>
      </w:pPr>
      <w:r w:rsidRPr="00BD1E99">
        <w:rPr>
          <w:sz w:val="28"/>
        </w:rPr>
        <w:t>7 + 5 = ?</w:t>
      </w:r>
    </w:p>
    <w:p w14:paraId="092BEB4D" w14:textId="77777777" w:rsidR="003A3AC0" w:rsidRPr="00BD1E99" w:rsidRDefault="003A3AC0" w:rsidP="00BD1E99">
      <w:pPr>
        <w:tabs>
          <w:tab w:val="left" w:pos="1701"/>
          <w:tab w:val="left" w:pos="2268"/>
        </w:tabs>
        <w:ind w:left="1156" w:hanging="436"/>
        <w:rPr>
          <w:rFonts w:ascii="SimBraille" w:hAnsi="SimBraille"/>
          <w:sz w:val="40"/>
        </w:rPr>
      </w:pPr>
      <w:r w:rsidRPr="00BD1E99">
        <w:rPr>
          <w:rFonts w:ascii="SimBraille" w:hAnsi="SimBraille"/>
          <w:sz w:val="40"/>
        </w:rPr>
        <w:t xml:space="preserve">#g"6#e "7 ;8 </w:t>
      </w:r>
    </w:p>
    <w:p w14:paraId="74EEA37D" w14:textId="77777777" w:rsidR="0026302C" w:rsidRDefault="0026302C">
      <w:r>
        <w:br w:type="page"/>
      </w:r>
    </w:p>
    <w:p w14:paraId="0202ED4C" w14:textId="77777777" w:rsidR="003A3AC0" w:rsidRDefault="003A3AC0">
      <w:pPr>
        <w:pStyle w:val="Heading3"/>
      </w:pPr>
      <w:bookmarkStart w:id="31" w:name="_Toc30063973"/>
      <w:r>
        <w:lastRenderedPageBreak/>
        <w:t>Exercise 5</w:t>
      </w:r>
      <w:bookmarkEnd w:id="31"/>
    </w:p>
    <w:p w14:paraId="45562BE4" w14:textId="14771352" w:rsidR="003A3AC0" w:rsidRDefault="003A3AC0" w:rsidP="00F111D1">
      <w:pPr>
        <w:pStyle w:val="ListParagraph"/>
        <w:numPr>
          <w:ilvl w:val="0"/>
          <w:numId w:val="40"/>
        </w:numPr>
        <w:ind w:left="851" w:hanging="567"/>
        <w:contextualSpacing w:val="0"/>
      </w:pPr>
      <w:r>
        <w:t xml:space="preserve">5 + 9 = </w:t>
      </w:r>
      <w:r w:rsidR="00017AC3">
        <w:t>_</w:t>
      </w:r>
    </w:p>
    <w:p w14:paraId="15DE94E9" w14:textId="77777777" w:rsidR="003A3AC0" w:rsidRDefault="003A3AC0" w:rsidP="00F111D1">
      <w:pPr>
        <w:pStyle w:val="ListParagraph"/>
        <w:numPr>
          <w:ilvl w:val="0"/>
          <w:numId w:val="40"/>
        </w:numPr>
        <w:ind w:left="851" w:hanging="567"/>
        <w:contextualSpacing w:val="0"/>
      </w:pPr>
      <w:r>
        <w:t>25 + 5 = ?</w:t>
      </w:r>
    </w:p>
    <w:p w14:paraId="17037947" w14:textId="77777777" w:rsidR="003A3AC0" w:rsidRDefault="003A3AC0" w:rsidP="00F111D1">
      <w:pPr>
        <w:pStyle w:val="ListParagraph"/>
        <w:numPr>
          <w:ilvl w:val="0"/>
          <w:numId w:val="40"/>
        </w:numPr>
        <w:ind w:left="851" w:hanging="567"/>
        <w:contextualSpacing w:val="0"/>
      </w:pPr>
      <w:r>
        <w:t>15 × ? = 45</w:t>
      </w:r>
    </w:p>
    <w:p w14:paraId="7B5048F8" w14:textId="77777777" w:rsidR="003A3AC0" w:rsidRDefault="003A3AC0" w:rsidP="00F111D1">
      <w:pPr>
        <w:pStyle w:val="ListParagraph"/>
        <w:numPr>
          <w:ilvl w:val="0"/>
          <w:numId w:val="40"/>
        </w:numPr>
        <w:ind w:left="851" w:hanging="567"/>
        <w:contextualSpacing w:val="0"/>
      </w:pPr>
      <w:r>
        <w:t>197 + — = 215</w:t>
      </w:r>
    </w:p>
    <w:p w14:paraId="520C4A6E" w14:textId="77777777" w:rsidR="003A3AC0" w:rsidRDefault="003A3AC0" w:rsidP="00F111D1">
      <w:pPr>
        <w:pStyle w:val="ListParagraph"/>
        <w:numPr>
          <w:ilvl w:val="0"/>
          <w:numId w:val="40"/>
        </w:numPr>
        <w:ind w:left="851" w:hanging="567"/>
        <w:contextualSpacing w:val="0"/>
      </w:pPr>
      <w:r>
        <w:t>196 ÷ 4 = —</w:t>
      </w:r>
    </w:p>
    <w:p w14:paraId="3C902D03" w14:textId="77777777" w:rsidR="003A3AC0" w:rsidRDefault="003A3AC0" w:rsidP="00F111D1">
      <w:pPr>
        <w:pStyle w:val="ListParagraph"/>
        <w:numPr>
          <w:ilvl w:val="0"/>
          <w:numId w:val="40"/>
        </w:numPr>
        <w:ind w:left="851" w:hanging="567"/>
        <w:contextualSpacing w:val="0"/>
      </w:pPr>
      <w:r>
        <w:t>James has ---- caps.</w:t>
      </w:r>
    </w:p>
    <w:p w14:paraId="021B97C6" w14:textId="77777777" w:rsidR="003A3AC0" w:rsidRDefault="003A3AC0" w:rsidP="00F111D1">
      <w:pPr>
        <w:pStyle w:val="ListParagraph"/>
        <w:numPr>
          <w:ilvl w:val="0"/>
          <w:numId w:val="40"/>
        </w:numPr>
        <w:ind w:left="851" w:hanging="567"/>
        <w:contextualSpacing w:val="0"/>
      </w:pPr>
      <w:r>
        <w:t>72 — 9 = 8</w:t>
      </w:r>
    </w:p>
    <w:p w14:paraId="779A2593" w14:textId="77777777" w:rsidR="003A3AC0" w:rsidRDefault="003A3AC0" w:rsidP="00F111D1">
      <w:pPr>
        <w:pStyle w:val="ListParagraph"/>
        <w:numPr>
          <w:ilvl w:val="0"/>
          <w:numId w:val="40"/>
        </w:numPr>
        <w:ind w:left="851" w:hanging="567"/>
        <w:contextualSpacing w:val="0"/>
      </w:pPr>
      <w:r>
        <w:t>72 ÷ 9 = 8</w:t>
      </w:r>
    </w:p>
    <w:p w14:paraId="6FA05D68" w14:textId="77777777" w:rsidR="003A3AC0" w:rsidRDefault="003A3AC0" w:rsidP="00F111D1">
      <w:pPr>
        <w:pStyle w:val="ListParagraph"/>
        <w:numPr>
          <w:ilvl w:val="0"/>
          <w:numId w:val="40"/>
        </w:numPr>
        <w:ind w:left="851" w:hanging="567"/>
        <w:contextualSpacing w:val="0"/>
      </w:pPr>
      <w:r>
        <w:t>4, 7, 10, —, —.</w:t>
      </w:r>
    </w:p>
    <w:p w14:paraId="762C4A00" w14:textId="77777777" w:rsidR="003A3AC0" w:rsidRDefault="003A3AC0" w:rsidP="00F111D1">
      <w:pPr>
        <w:pStyle w:val="ListParagraph"/>
        <w:numPr>
          <w:ilvl w:val="0"/>
          <w:numId w:val="40"/>
        </w:numPr>
        <w:ind w:left="851" w:hanging="567"/>
        <w:contextualSpacing w:val="0"/>
      </w:pPr>
      <w:r>
        <w:t>2, 4, 6, 8, ?, ?.</w:t>
      </w:r>
    </w:p>
    <w:p w14:paraId="1C1FDF82" w14:textId="77777777" w:rsidR="008F40B3" w:rsidRDefault="008F40B3" w:rsidP="008F40B3">
      <w:pPr>
        <w:ind w:left="284"/>
      </w:pPr>
    </w:p>
    <w:p w14:paraId="0DCE3B4C" w14:textId="77777777" w:rsidR="003A3AC0" w:rsidRDefault="003A3AC0">
      <w:pPr>
        <w:pStyle w:val="Heading3"/>
      </w:pPr>
      <w:bookmarkStart w:id="32" w:name="_Toc30063974"/>
      <w:r>
        <w:t>Review Exercise 5</w:t>
      </w:r>
      <w:bookmarkEnd w:id="32"/>
    </w:p>
    <w:p w14:paraId="3BC58782" w14:textId="77777777" w:rsidR="003A3AC0" w:rsidRDefault="003A3AC0" w:rsidP="00F111D1">
      <w:pPr>
        <w:pStyle w:val="ListParagraph"/>
        <w:numPr>
          <w:ilvl w:val="0"/>
          <w:numId w:val="22"/>
        </w:numPr>
        <w:ind w:left="851" w:hanging="567"/>
        <w:contextualSpacing w:val="0"/>
      </w:pPr>
      <w:r>
        <w:t>15 – 7 = ?</w:t>
      </w:r>
    </w:p>
    <w:p w14:paraId="23EC6935" w14:textId="77777777" w:rsidR="003A3AC0" w:rsidRDefault="003A3AC0" w:rsidP="00F111D1">
      <w:pPr>
        <w:pStyle w:val="ListParagraph"/>
        <w:numPr>
          <w:ilvl w:val="0"/>
          <w:numId w:val="22"/>
        </w:numPr>
        <w:ind w:left="851" w:hanging="567"/>
        <w:contextualSpacing w:val="0"/>
      </w:pPr>
      <w:r>
        <w:t>25 + 19 = —</w:t>
      </w:r>
    </w:p>
    <w:p w14:paraId="3F8CEE12" w14:textId="77777777" w:rsidR="003A3AC0" w:rsidRDefault="003A3AC0" w:rsidP="00F111D1">
      <w:pPr>
        <w:pStyle w:val="ListParagraph"/>
        <w:numPr>
          <w:ilvl w:val="0"/>
          <w:numId w:val="22"/>
        </w:numPr>
        <w:ind w:left="851" w:hanging="567"/>
        <w:contextualSpacing w:val="0"/>
      </w:pPr>
      <w:r>
        <w:t>25/10/2018</w:t>
      </w:r>
    </w:p>
    <w:p w14:paraId="1C95FDE3" w14:textId="77777777" w:rsidR="003A3AC0" w:rsidRDefault="003A3AC0" w:rsidP="00F111D1">
      <w:pPr>
        <w:pStyle w:val="ListParagraph"/>
        <w:numPr>
          <w:ilvl w:val="0"/>
          <w:numId w:val="22"/>
        </w:numPr>
        <w:ind w:left="851" w:hanging="567"/>
        <w:contextualSpacing w:val="0"/>
      </w:pPr>
      <w:r>
        <w:t>$19 + $15 = $—</w:t>
      </w:r>
    </w:p>
    <w:p w14:paraId="41399CAC" w14:textId="77777777" w:rsidR="003A3AC0" w:rsidRDefault="003A3AC0" w:rsidP="00F111D1">
      <w:pPr>
        <w:pStyle w:val="ListParagraph"/>
        <w:numPr>
          <w:ilvl w:val="0"/>
          <w:numId w:val="22"/>
        </w:numPr>
        <w:ind w:left="851" w:hanging="567"/>
        <w:contextualSpacing w:val="0"/>
      </w:pPr>
      <w:r>
        <w:t>15c – 12c =</w:t>
      </w:r>
    </w:p>
    <w:p w14:paraId="5A3C3698" w14:textId="77777777" w:rsidR="003A3AC0" w:rsidRDefault="003A3AC0" w:rsidP="00F111D1">
      <w:pPr>
        <w:pStyle w:val="ListParagraph"/>
        <w:numPr>
          <w:ilvl w:val="0"/>
          <w:numId w:val="22"/>
        </w:numPr>
        <w:ind w:left="851" w:hanging="567"/>
        <w:contextualSpacing w:val="0"/>
      </w:pPr>
      <w:r>
        <w:t>31 + ---- = 77</w:t>
      </w:r>
    </w:p>
    <w:p w14:paraId="53074354" w14:textId="77777777" w:rsidR="003A3AC0" w:rsidRDefault="003A3AC0" w:rsidP="00F111D1">
      <w:pPr>
        <w:pStyle w:val="ListParagraph"/>
        <w:numPr>
          <w:ilvl w:val="0"/>
          <w:numId w:val="22"/>
        </w:numPr>
        <w:ind w:left="851" w:hanging="567"/>
        <w:contextualSpacing w:val="0"/>
      </w:pPr>
      <w:r>
        <w:t>Class 5A and 6B went to the oval to play football.</w:t>
      </w:r>
    </w:p>
    <w:p w14:paraId="58AECCC0" w14:textId="77777777" w:rsidR="003A3AC0" w:rsidRDefault="003A3AC0" w:rsidP="00F111D1">
      <w:pPr>
        <w:pStyle w:val="ListParagraph"/>
        <w:numPr>
          <w:ilvl w:val="0"/>
          <w:numId w:val="22"/>
        </w:numPr>
        <w:ind w:left="851" w:hanging="567"/>
        <w:contextualSpacing w:val="0"/>
      </w:pPr>
      <w:r>
        <w:t>I only received 13c as my change.</w:t>
      </w:r>
    </w:p>
    <w:p w14:paraId="44F1B66B" w14:textId="77777777" w:rsidR="003A3AC0" w:rsidRDefault="003A3AC0" w:rsidP="00F111D1">
      <w:pPr>
        <w:pStyle w:val="ListParagraph"/>
        <w:numPr>
          <w:ilvl w:val="0"/>
          <w:numId w:val="22"/>
        </w:numPr>
        <w:ind w:left="851" w:hanging="567"/>
        <w:contextualSpacing w:val="0"/>
      </w:pPr>
      <w:r>
        <w:t>My initials are CD and my friend’s initials are AB</w:t>
      </w:r>
    </w:p>
    <w:p w14:paraId="07F00A74" w14:textId="77777777" w:rsidR="001C57BD" w:rsidRDefault="003A3AC0" w:rsidP="00F111D1">
      <w:pPr>
        <w:pStyle w:val="ListParagraph"/>
        <w:numPr>
          <w:ilvl w:val="0"/>
          <w:numId w:val="22"/>
        </w:numPr>
        <w:ind w:left="851" w:hanging="567"/>
        <w:contextualSpacing w:val="0"/>
      </w:pPr>
      <w:r>
        <w:t>16.7 + 13.3 = 30.0.</w:t>
      </w:r>
    </w:p>
    <w:p w14:paraId="1ECDC6FB" w14:textId="77777777" w:rsidR="001C57BD" w:rsidRDefault="001C57BD">
      <w:r>
        <w:br w:type="page"/>
      </w:r>
    </w:p>
    <w:p w14:paraId="57573F8F" w14:textId="77777777" w:rsidR="003A3AC0" w:rsidRDefault="002E6D13" w:rsidP="00D417FA">
      <w:pPr>
        <w:pStyle w:val="Heading1"/>
      </w:pPr>
      <w:bookmarkStart w:id="33" w:name="_Toc30063975"/>
      <w:r>
        <w:lastRenderedPageBreak/>
        <w:t>Lesson</w:t>
      </w:r>
      <w:r w:rsidR="003A3AC0">
        <w:t xml:space="preserve"> 6</w:t>
      </w:r>
      <w:bookmarkEnd w:id="33"/>
    </w:p>
    <w:p w14:paraId="492E2984" w14:textId="77777777" w:rsidR="003A3AC0" w:rsidRDefault="003A3AC0" w:rsidP="00C5235C">
      <w:pPr>
        <w:pStyle w:val="Heading2"/>
      </w:pPr>
      <w:bookmarkStart w:id="34" w:name="_Toc30063976"/>
      <w:r>
        <w:t>Shape Indicators</w:t>
      </w:r>
      <w:bookmarkEnd w:id="34"/>
    </w:p>
    <w:p w14:paraId="0AFB7B42" w14:textId="77777777" w:rsidR="003A3AC0" w:rsidRPr="007C5D58" w:rsidRDefault="003A3AC0" w:rsidP="007C5D58">
      <w:r w:rsidRPr="007C5D58">
        <w:t>There are a number of different shapes that occur in print. These shapes are often indicated by the sign for the shape indicator, that is, dots 1246 (</w:t>
      </w:r>
      <w:r w:rsidRPr="00F313CD">
        <w:rPr>
          <w:rFonts w:ascii="SimBraille" w:hAnsi="SimBraille"/>
          <w:sz w:val="32"/>
          <w:szCs w:val="32"/>
        </w:rPr>
        <w:t>$</w:t>
      </w:r>
      <w:r w:rsidRPr="007C5D58">
        <w:t>), and followed by the number of sides of the shape. The most common shape indicators are presented below.</w:t>
      </w:r>
    </w:p>
    <w:p w14:paraId="6CB43F55" w14:textId="77777777" w:rsidR="003A3AC0" w:rsidRDefault="00D417FA" w:rsidP="003A3AC0">
      <w:r w:rsidRPr="001C57BD">
        <w:rPr>
          <w:b/>
        </w:rPr>
        <w:t>Note:</w:t>
      </w:r>
      <w:r w:rsidR="003A3AC0">
        <w:t xml:space="preserve"> As the shape indicator also has a Grade 2 meaning, unless you are already in Grade 1 mode, a Grade 1 symbol indicator will be needed before the shape indicator. </w:t>
      </w:r>
    </w:p>
    <w:p w14:paraId="59EE8E19" w14:textId="77777777" w:rsidR="003A3AC0" w:rsidRPr="001C57BD" w:rsidRDefault="003A3AC0" w:rsidP="001C57BD">
      <w:pPr>
        <w:ind w:left="720"/>
        <w:rPr>
          <w:sz w:val="28"/>
        </w:rPr>
      </w:pPr>
      <w:r w:rsidRPr="001C57BD">
        <w:rPr>
          <w:sz w:val="28"/>
        </w:rPr>
        <w:t>Examples:</w:t>
      </w:r>
    </w:p>
    <w:p w14:paraId="2FCE366A" w14:textId="77777777" w:rsidR="003A3AC0" w:rsidRPr="001C57BD" w:rsidRDefault="003A3AC0" w:rsidP="001C57BD">
      <w:pPr>
        <w:tabs>
          <w:tab w:val="left" w:pos="2268"/>
          <w:tab w:val="left" w:pos="2835"/>
        </w:tabs>
        <w:ind w:left="720"/>
        <w:rPr>
          <w:sz w:val="28"/>
        </w:rPr>
      </w:pPr>
      <w:r w:rsidRPr="001C57BD">
        <w:rPr>
          <w:rFonts w:ascii="SimBraille" w:hAnsi="SimBraille"/>
          <w:sz w:val="40"/>
        </w:rPr>
        <w:t>;$#d</w:t>
      </w:r>
      <w:r w:rsidR="001C57BD">
        <w:rPr>
          <w:rFonts w:ascii="SimBraille" w:hAnsi="SimBraille"/>
          <w:sz w:val="40"/>
        </w:rPr>
        <w:tab/>
      </w:r>
      <w:r w:rsidRPr="001C57BD">
        <w:rPr>
          <w:b/>
          <w:sz w:val="32"/>
          <w:szCs w:val="28"/>
        </w:rPr>
        <w:t>□</w:t>
      </w:r>
      <w:r w:rsidRPr="001C57BD">
        <w:rPr>
          <w:sz w:val="28"/>
        </w:rPr>
        <w:tab/>
        <w:t>Square Box</w:t>
      </w:r>
    </w:p>
    <w:p w14:paraId="150A587A" w14:textId="77777777" w:rsidR="003A3AC0" w:rsidRPr="001C57BD" w:rsidRDefault="003A3AC0" w:rsidP="001C57BD">
      <w:pPr>
        <w:tabs>
          <w:tab w:val="left" w:pos="1701"/>
          <w:tab w:val="left" w:pos="2268"/>
        </w:tabs>
        <w:ind w:left="720"/>
        <w:rPr>
          <w:sz w:val="28"/>
        </w:rPr>
      </w:pPr>
      <w:r w:rsidRPr="001C57BD">
        <w:rPr>
          <w:rFonts w:ascii="SimBraille" w:hAnsi="SimBraille"/>
          <w:sz w:val="40"/>
        </w:rPr>
        <w:t>;$#c</w:t>
      </w:r>
      <w:r w:rsidR="001C57BD">
        <w:rPr>
          <w:rFonts w:ascii="SimBraille" w:hAnsi="SimBraille"/>
          <w:sz w:val="40"/>
        </w:rPr>
        <w:tab/>
      </w:r>
      <w:r w:rsidRPr="001C57BD">
        <w:rPr>
          <w:sz w:val="28"/>
        </w:rPr>
        <w:t>Δ</w:t>
      </w:r>
      <w:r w:rsidR="001C57BD">
        <w:rPr>
          <w:sz w:val="28"/>
        </w:rPr>
        <w:tab/>
      </w:r>
      <w:r w:rsidRPr="001C57BD">
        <w:rPr>
          <w:sz w:val="28"/>
        </w:rPr>
        <w:t>Triangle</w:t>
      </w:r>
    </w:p>
    <w:p w14:paraId="48F0FD3D" w14:textId="77777777" w:rsidR="003A3AC0" w:rsidRPr="001C57BD" w:rsidRDefault="003A3AC0" w:rsidP="001C57BD">
      <w:pPr>
        <w:tabs>
          <w:tab w:val="left" w:pos="1701"/>
          <w:tab w:val="left" w:pos="2268"/>
        </w:tabs>
        <w:ind w:left="720"/>
        <w:rPr>
          <w:sz w:val="28"/>
        </w:rPr>
      </w:pPr>
      <w:r w:rsidRPr="001C57BD">
        <w:rPr>
          <w:rFonts w:ascii="SimBraille" w:hAnsi="SimBraille"/>
          <w:sz w:val="40"/>
        </w:rPr>
        <w:t>;$=</w:t>
      </w:r>
      <w:r w:rsidR="001C57BD">
        <w:rPr>
          <w:rFonts w:ascii="SimBraille" w:hAnsi="SimBraille"/>
          <w:sz w:val="40"/>
        </w:rPr>
        <w:tab/>
      </w:r>
      <w:r w:rsidR="001C57BD">
        <w:rPr>
          <w:rFonts w:ascii="SimBraille" w:hAnsi="SimBraille"/>
          <w:sz w:val="40"/>
        </w:rPr>
        <w:tab/>
      </w:r>
      <w:r w:rsidRPr="001C57BD">
        <w:rPr>
          <w:sz w:val="28"/>
        </w:rPr>
        <w:t>Ο</w:t>
      </w:r>
      <w:r w:rsidR="001C57BD">
        <w:rPr>
          <w:sz w:val="28"/>
        </w:rPr>
        <w:tab/>
      </w:r>
      <w:r w:rsidRPr="001C57BD">
        <w:rPr>
          <w:sz w:val="28"/>
        </w:rPr>
        <w:t>Circle</w:t>
      </w:r>
    </w:p>
    <w:p w14:paraId="602FDA7C" w14:textId="77777777" w:rsidR="003A3AC0" w:rsidRDefault="00D417FA" w:rsidP="003A3AC0">
      <w:r w:rsidRPr="001C57BD">
        <w:rPr>
          <w:b/>
        </w:rPr>
        <w:t>Note:</w:t>
      </w:r>
      <w:r w:rsidR="003A3AC0">
        <w:t xml:space="preserve"> In the examples below, the shape indicator needs a Grade 1 symbol indicator in front of it as the shape indicator has a contracted meaning.</w:t>
      </w:r>
    </w:p>
    <w:p w14:paraId="26DDB245" w14:textId="77777777" w:rsidR="003A3AC0" w:rsidRPr="001C57BD" w:rsidRDefault="003A3AC0" w:rsidP="001C57BD">
      <w:pPr>
        <w:ind w:left="720"/>
        <w:rPr>
          <w:sz w:val="28"/>
        </w:rPr>
      </w:pPr>
      <w:r w:rsidRPr="001C57BD">
        <w:rPr>
          <w:sz w:val="28"/>
        </w:rPr>
        <w:t>Examples:</w:t>
      </w:r>
    </w:p>
    <w:p w14:paraId="220CD823" w14:textId="77777777" w:rsidR="003A3AC0" w:rsidRPr="001C57BD" w:rsidRDefault="003A3AC0" w:rsidP="001C57BD">
      <w:pPr>
        <w:tabs>
          <w:tab w:val="left" w:pos="2268"/>
        </w:tabs>
        <w:ind w:left="720"/>
        <w:rPr>
          <w:sz w:val="28"/>
        </w:rPr>
      </w:pPr>
      <w:r w:rsidRPr="001C57BD">
        <w:rPr>
          <w:sz w:val="28"/>
        </w:rPr>
        <w:t>2 + 5 = □</w:t>
      </w:r>
      <w:r w:rsidR="001C57BD">
        <w:rPr>
          <w:sz w:val="28"/>
        </w:rPr>
        <w:tab/>
      </w:r>
      <w:r w:rsidRPr="001C57BD">
        <w:rPr>
          <w:rFonts w:ascii="SimBraille" w:hAnsi="SimBraille"/>
          <w:sz w:val="40"/>
        </w:rPr>
        <w:t>#b"6#e "7 ;$#d</w:t>
      </w:r>
    </w:p>
    <w:p w14:paraId="61CC6CBD" w14:textId="77777777" w:rsidR="003A3AC0" w:rsidRPr="001C57BD" w:rsidRDefault="003A3AC0" w:rsidP="001C57BD">
      <w:pPr>
        <w:tabs>
          <w:tab w:val="left" w:pos="2268"/>
        </w:tabs>
        <w:ind w:left="720"/>
        <w:rPr>
          <w:sz w:val="28"/>
        </w:rPr>
      </w:pPr>
      <w:r w:rsidRPr="001C57BD">
        <w:rPr>
          <w:sz w:val="28"/>
        </w:rPr>
        <w:t>5 Δ 2 = 7</w:t>
      </w:r>
      <w:r w:rsidR="001C57BD">
        <w:rPr>
          <w:sz w:val="28"/>
        </w:rPr>
        <w:tab/>
      </w:r>
      <w:r w:rsidRPr="001C57BD">
        <w:rPr>
          <w:rFonts w:ascii="SimBraille" w:hAnsi="SimBraille"/>
          <w:sz w:val="40"/>
        </w:rPr>
        <w:t>#e ;$#c #b "7 #g</w:t>
      </w:r>
    </w:p>
    <w:p w14:paraId="7A746713" w14:textId="77777777" w:rsidR="003A3AC0" w:rsidRPr="001C57BD" w:rsidRDefault="003A3AC0" w:rsidP="001C57BD">
      <w:pPr>
        <w:tabs>
          <w:tab w:val="left" w:pos="1701"/>
          <w:tab w:val="left" w:pos="2268"/>
        </w:tabs>
        <w:ind w:left="720"/>
        <w:rPr>
          <w:sz w:val="28"/>
        </w:rPr>
      </w:pPr>
      <w:r w:rsidRPr="001C57BD">
        <w:rPr>
          <w:sz w:val="28"/>
        </w:rPr>
        <w:t>7 Ο 5 = 2</w:t>
      </w:r>
      <w:r w:rsidR="001C57BD">
        <w:rPr>
          <w:sz w:val="28"/>
        </w:rPr>
        <w:tab/>
      </w:r>
      <w:r w:rsidRPr="001C57BD">
        <w:rPr>
          <w:rFonts w:ascii="SimBraille" w:hAnsi="SimBraille"/>
          <w:sz w:val="40"/>
        </w:rPr>
        <w:t>#g ;$= #e "7 #b</w:t>
      </w:r>
    </w:p>
    <w:p w14:paraId="5EA32AA1" w14:textId="77777777" w:rsidR="003A3AC0" w:rsidRDefault="003A3AC0" w:rsidP="00C5235C">
      <w:pPr>
        <w:pStyle w:val="Heading2"/>
      </w:pPr>
      <w:bookmarkStart w:id="35" w:name="_Toc30063977"/>
      <w:r>
        <w:t>Use of Shape Termination Indicator</w:t>
      </w:r>
      <w:bookmarkEnd w:id="35"/>
    </w:p>
    <w:p w14:paraId="34A73D87" w14:textId="79BCACD0" w:rsidR="003A3AC0" w:rsidRDefault="003A3AC0" w:rsidP="00D417FA">
      <w:pPr>
        <w:tabs>
          <w:tab w:val="left" w:pos="1134"/>
        </w:tabs>
      </w:pPr>
      <w:r w:rsidRPr="001C57BD">
        <w:rPr>
          <w:rFonts w:ascii="SimBraille" w:hAnsi="SimBraille"/>
          <w:sz w:val="40"/>
        </w:rPr>
        <w:t>:</w:t>
      </w:r>
      <w:r w:rsidR="001C57BD">
        <w:tab/>
      </w:r>
      <w:r w:rsidR="0011480D">
        <w:t>Shape termination i</w:t>
      </w:r>
      <w:r>
        <w:t>ndicator</w:t>
      </w:r>
      <w:r w:rsidR="0058289C">
        <w:t>, dots 1 5 6</w:t>
      </w:r>
      <w:r w:rsidR="00143139">
        <w:tab/>
      </w:r>
    </w:p>
    <w:p w14:paraId="0EF0321F" w14:textId="77777777" w:rsidR="003A3AC0" w:rsidRDefault="003A3AC0" w:rsidP="003A3AC0">
      <w:r>
        <w:t xml:space="preserve">If a shape is followed by a </w:t>
      </w:r>
      <w:r w:rsidR="001C57BD">
        <w:t>space,</w:t>
      </w:r>
      <w:r>
        <w:t xml:space="preserve"> then no termination to the symbol is</w:t>
      </w:r>
      <w:r w:rsidR="001C57BD">
        <w:t xml:space="preserve"> </w:t>
      </w:r>
      <w:r>
        <w:t>necessary.</w:t>
      </w:r>
    </w:p>
    <w:p w14:paraId="2FBF8D14" w14:textId="77777777" w:rsidR="003A3AC0" w:rsidRDefault="003A3AC0" w:rsidP="003A3AC0">
      <w:r>
        <w:t>If a shape symbol is followed by punctuation or is unspaced from a</w:t>
      </w:r>
      <w:r w:rsidR="001C57BD">
        <w:t xml:space="preserve"> </w:t>
      </w:r>
      <w:r>
        <w:t>following symbol t</w:t>
      </w:r>
      <w:r w:rsidR="00B66C70">
        <w:t>hen the s</w:t>
      </w:r>
      <w:r>
        <w:t xml:space="preserve">hape </w:t>
      </w:r>
      <w:r w:rsidR="00B66C70">
        <w:t>t</w:t>
      </w:r>
      <w:r>
        <w:t>erminat</w:t>
      </w:r>
      <w:r w:rsidR="00297C2E">
        <w:t xml:space="preserve">ion </w:t>
      </w:r>
      <w:r w:rsidR="00B66C70">
        <w:t>i</w:t>
      </w:r>
      <w:r>
        <w:t>ndicator must be used.</w:t>
      </w:r>
    </w:p>
    <w:p w14:paraId="62940C7C" w14:textId="77777777" w:rsidR="003A3AC0" w:rsidRDefault="00D417FA" w:rsidP="003A3AC0">
      <w:r w:rsidRPr="001C57BD">
        <w:rPr>
          <w:b/>
        </w:rPr>
        <w:t>Note:</w:t>
      </w:r>
      <w:r w:rsidR="003A3AC0">
        <w:t xml:space="preserve"> While the </w:t>
      </w:r>
      <w:r w:rsidR="0011480D">
        <w:t>shape termination indicator</w:t>
      </w:r>
      <w:r w:rsidR="003A3AC0">
        <w:t xml:space="preserve"> has a Grade 2 meaning, in the example below the </w:t>
      </w:r>
      <w:r w:rsidR="0011480D">
        <w:t>shape termination indicator</w:t>
      </w:r>
      <w:r w:rsidR="003A3AC0">
        <w:t xml:space="preserve"> will not require the </w:t>
      </w:r>
      <w:r w:rsidR="00226061">
        <w:t>Grade 1 symbol indicator</w:t>
      </w:r>
      <w:r w:rsidR="003A3AC0">
        <w:t xml:space="preserve"> as the </w:t>
      </w:r>
      <w:r w:rsidR="00EC4DFC">
        <w:t>numeric indicator</w:t>
      </w:r>
      <w:r w:rsidR="003A3AC0">
        <w:t xml:space="preserve"> has set Grade 1 mode.</w:t>
      </w:r>
    </w:p>
    <w:p w14:paraId="64AFD12E" w14:textId="77777777" w:rsidR="003A3AC0" w:rsidRPr="00D417FA" w:rsidRDefault="003A3AC0" w:rsidP="00D417FA">
      <w:pPr>
        <w:keepNext/>
        <w:ind w:left="720"/>
        <w:rPr>
          <w:sz w:val="28"/>
        </w:rPr>
      </w:pPr>
      <w:r w:rsidRPr="00D417FA">
        <w:rPr>
          <w:sz w:val="28"/>
        </w:rPr>
        <w:t>Example:</w:t>
      </w:r>
    </w:p>
    <w:p w14:paraId="47F8AD46" w14:textId="77777777" w:rsidR="003A3AC0" w:rsidRPr="001C57BD" w:rsidRDefault="003A3AC0" w:rsidP="001C57BD">
      <w:pPr>
        <w:tabs>
          <w:tab w:val="left" w:pos="1985"/>
        </w:tabs>
        <w:ind w:left="720"/>
        <w:rPr>
          <w:rFonts w:ascii="SimBraille" w:hAnsi="SimBraille"/>
          <w:sz w:val="40"/>
        </w:rPr>
      </w:pPr>
      <w:r w:rsidRPr="001C57BD">
        <w:rPr>
          <w:sz w:val="28"/>
        </w:rPr>
        <w:t>□, □</w:t>
      </w:r>
      <w:r w:rsidR="001C57BD">
        <w:rPr>
          <w:sz w:val="28"/>
        </w:rPr>
        <w:tab/>
      </w:r>
      <w:r w:rsidR="0056577C">
        <w:rPr>
          <w:rFonts w:ascii="SimBraille" w:hAnsi="SimBraille" w:cs="Arial"/>
          <w:sz w:val="40"/>
          <w:szCs w:val="40"/>
        </w:rPr>
        <w:t>;$#d:1 ;$#d</w:t>
      </w:r>
    </w:p>
    <w:p w14:paraId="2A1C2EEC" w14:textId="77777777" w:rsidR="003A3AC0" w:rsidRDefault="003A3AC0">
      <w:pPr>
        <w:pStyle w:val="Heading3"/>
      </w:pPr>
      <w:bookmarkStart w:id="36" w:name="_Toc30063978"/>
      <w:r>
        <w:lastRenderedPageBreak/>
        <w:t>Exercise 6</w:t>
      </w:r>
      <w:bookmarkEnd w:id="36"/>
    </w:p>
    <w:p w14:paraId="1640DB12" w14:textId="77777777" w:rsidR="003A3AC0" w:rsidRPr="002E6785" w:rsidRDefault="003A3AC0" w:rsidP="00F111D1">
      <w:pPr>
        <w:pStyle w:val="ListParagraph"/>
        <w:numPr>
          <w:ilvl w:val="0"/>
          <w:numId w:val="24"/>
        </w:numPr>
        <w:ind w:left="851" w:hanging="567"/>
        <w:contextualSpacing w:val="0"/>
        <w:rPr>
          <w:sz w:val="28"/>
        </w:rPr>
      </w:pPr>
      <w:r>
        <w:t xml:space="preserve">5 + 9 = </w:t>
      </w:r>
      <w:r w:rsidRPr="002E6785">
        <w:rPr>
          <w:sz w:val="28"/>
        </w:rPr>
        <w:t>□</w:t>
      </w:r>
    </w:p>
    <w:p w14:paraId="5120F204" w14:textId="77777777" w:rsidR="003A3AC0" w:rsidRDefault="003A3AC0" w:rsidP="00F111D1">
      <w:pPr>
        <w:pStyle w:val="ListParagraph"/>
        <w:numPr>
          <w:ilvl w:val="0"/>
          <w:numId w:val="24"/>
        </w:numPr>
        <w:ind w:left="851" w:hanging="567"/>
        <w:contextualSpacing w:val="0"/>
      </w:pPr>
      <w:r>
        <w:t xml:space="preserve">25 + </w:t>
      </w:r>
      <w:r w:rsidRPr="002E6785">
        <w:rPr>
          <w:sz w:val="28"/>
        </w:rPr>
        <w:t>□</w:t>
      </w:r>
      <w:r>
        <w:t xml:space="preserve"> = 30</w:t>
      </w:r>
    </w:p>
    <w:p w14:paraId="77F1714B" w14:textId="77777777" w:rsidR="003A3AC0" w:rsidRDefault="003A3AC0" w:rsidP="00F111D1">
      <w:pPr>
        <w:pStyle w:val="ListParagraph"/>
        <w:numPr>
          <w:ilvl w:val="0"/>
          <w:numId w:val="24"/>
        </w:numPr>
        <w:ind w:left="851" w:hanging="567"/>
        <w:contextualSpacing w:val="0"/>
      </w:pPr>
      <w:r>
        <w:t>16 Δ 3 = 13</w:t>
      </w:r>
    </w:p>
    <w:p w14:paraId="04945564" w14:textId="77777777" w:rsidR="003A3AC0" w:rsidRDefault="003A3AC0" w:rsidP="00F111D1">
      <w:pPr>
        <w:pStyle w:val="ListParagraph"/>
        <w:numPr>
          <w:ilvl w:val="0"/>
          <w:numId w:val="24"/>
        </w:numPr>
        <w:ind w:left="851" w:hanging="567"/>
        <w:contextualSpacing w:val="0"/>
      </w:pPr>
      <w:r>
        <w:t>197 + 10 = Δ</w:t>
      </w:r>
    </w:p>
    <w:p w14:paraId="499C9CA4" w14:textId="77777777" w:rsidR="003A3AC0" w:rsidRDefault="003A3AC0" w:rsidP="00F111D1">
      <w:pPr>
        <w:pStyle w:val="ListParagraph"/>
        <w:numPr>
          <w:ilvl w:val="0"/>
          <w:numId w:val="24"/>
        </w:numPr>
        <w:ind w:left="851" w:hanging="567"/>
        <w:contextualSpacing w:val="0"/>
      </w:pPr>
      <w:r>
        <w:t>196 ÷ Ο = 49</w:t>
      </w:r>
    </w:p>
    <w:p w14:paraId="18322C14" w14:textId="77777777" w:rsidR="003A3AC0" w:rsidRDefault="003A3AC0" w:rsidP="00F111D1">
      <w:pPr>
        <w:pStyle w:val="ListParagraph"/>
        <w:numPr>
          <w:ilvl w:val="0"/>
          <w:numId w:val="24"/>
        </w:numPr>
        <w:ind w:left="851" w:hanging="567"/>
        <w:contextualSpacing w:val="0"/>
      </w:pPr>
      <w:r>
        <w:t xml:space="preserve">James has </w:t>
      </w:r>
      <w:r w:rsidRPr="002E6785">
        <w:rPr>
          <w:sz w:val="28"/>
        </w:rPr>
        <w:t>□</w:t>
      </w:r>
      <w:r>
        <w:t xml:space="preserve"> caps.</w:t>
      </w:r>
    </w:p>
    <w:p w14:paraId="57D1AF57" w14:textId="77777777" w:rsidR="003A3AC0" w:rsidRDefault="003A3AC0" w:rsidP="00F111D1">
      <w:pPr>
        <w:pStyle w:val="ListParagraph"/>
        <w:numPr>
          <w:ilvl w:val="0"/>
          <w:numId w:val="24"/>
        </w:numPr>
        <w:ind w:left="851" w:hanging="567"/>
        <w:contextualSpacing w:val="0"/>
      </w:pPr>
      <w:r>
        <w:t>72 Δ 9 = 8</w:t>
      </w:r>
    </w:p>
    <w:p w14:paraId="22407FAA" w14:textId="77777777" w:rsidR="003A3AC0" w:rsidRDefault="003A3AC0" w:rsidP="00F111D1">
      <w:pPr>
        <w:pStyle w:val="ListParagraph"/>
        <w:numPr>
          <w:ilvl w:val="0"/>
          <w:numId w:val="24"/>
        </w:numPr>
        <w:ind w:left="851" w:hanging="567"/>
        <w:contextualSpacing w:val="0"/>
      </w:pPr>
      <w:r>
        <w:t>72 Ο 9 = 8</w:t>
      </w:r>
    </w:p>
    <w:p w14:paraId="1F6E552E" w14:textId="77777777" w:rsidR="003A3AC0" w:rsidRDefault="003A3AC0" w:rsidP="00F111D1">
      <w:pPr>
        <w:pStyle w:val="ListParagraph"/>
        <w:numPr>
          <w:ilvl w:val="0"/>
          <w:numId w:val="24"/>
        </w:numPr>
        <w:ind w:left="851" w:hanging="567"/>
        <w:contextualSpacing w:val="0"/>
      </w:pPr>
      <w:r>
        <w:t xml:space="preserve">4, 7, 10, </w:t>
      </w:r>
      <w:r w:rsidRPr="002E6785">
        <w:rPr>
          <w:sz w:val="28"/>
        </w:rPr>
        <w:t>□, □</w:t>
      </w:r>
      <w:r>
        <w:t>.</w:t>
      </w:r>
    </w:p>
    <w:p w14:paraId="66C696EE" w14:textId="77777777" w:rsidR="003A3AC0" w:rsidRDefault="003A3AC0" w:rsidP="0056577C">
      <w:pPr>
        <w:pStyle w:val="ListParagraph"/>
        <w:numPr>
          <w:ilvl w:val="0"/>
          <w:numId w:val="24"/>
        </w:numPr>
        <w:ind w:left="1077"/>
        <w:contextualSpacing w:val="0"/>
      </w:pPr>
      <w:r>
        <w:t>2, 4, 6, 8, —, —.</w:t>
      </w:r>
    </w:p>
    <w:p w14:paraId="6B9924C4" w14:textId="77777777" w:rsidR="00441048" w:rsidRDefault="00441048">
      <w:pPr>
        <w:pStyle w:val="Heading3"/>
      </w:pPr>
    </w:p>
    <w:p w14:paraId="6D245A27" w14:textId="77777777" w:rsidR="003A3AC0" w:rsidRDefault="003A3AC0">
      <w:pPr>
        <w:pStyle w:val="Heading3"/>
      </w:pPr>
      <w:bookmarkStart w:id="37" w:name="_Toc30063979"/>
      <w:r>
        <w:t>Review Exercise 6</w:t>
      </w:r>
      <w:bookmarkEnd w:id="37"/>
    </w:p>
    <w:p w14:paraId="26A37A30" w14:textId="77777777" w:rsidR="003A3AC0" w:rsidRDefault="003A3AC0" w:rsidP="00F111D1">
      <w:pPr>
        <w:pStyle w:val="ListParagraph"/>
        <w:numPr>
          <w:ilvl w:val="0"/>
          <w:numId w:val="26"/>
        </w:numPr>
        <w:ind w:left="851" w:hanging="567"/>
        <w:contextualSpacing w:val="0"/>
      </w:pPr>
      <w:r>
        <w:t>159 + 77 – 21 = ?</w:t>
      </w:r>
    </w:p>
    <w:p w14:paraId="68934C31" w14:textId="77777777" w:rsidR="003A3AC0" w:rsidRDefault="003A3AC0" w:rsidP="00F111D1">
      <w:pPr>
        <w:pStyle w:val="ListParagraph"/>
        <w:numPr>
          <w:ilvl w:val="0"/>
          <w:numId w:val="26"/>
        </w:numPr>
        <w:ind w:left="851" w:hanging="567"/>
        <w:contextualSpacing w:val="0"/>
      </w:pPr>
      <w:r>
        <w:t>55 + □ + 48 = 120</w:t>
      </w:r>
    </w:p>
    <w:p w14:paraId="75DEDBF3" w14:textId="77777777" w:rsidR="003A3AC0" w:rsidRDefault="003A3AC0" w:rsidP="00F111D1">
      <w:pPr>
        <w:pStyle w:val="ListParagraph"/>
        <w:numPr>
          <w:ilvl w:val="0"/>
          <w:numId w:val="26"/>
        </w:numPr>
        <w:ind w:left="851" w:hanging="567"/>
        <w:contextualSpacing w:val="0"/>
      </w:pPr>
      <w:r>
        <w:t>Δ – 59 = 100</w:t>
      </w:r>
    </w:p>
    <w:p w14:paraId="01A8E58E" w14:textId="77777777" w:rsidR="003A3AC0" w:rsidRDefault="003A3AC0" w:rsidP="00F111D1">
      <w:pPr>
        <w:pStyle w:val="ListParagraph"/>
        <w:numPr>
          <w:ilvl w:val="0"/>
          <w:numId w:val="26"/>
        </w:numPr>
        <w:ind w:left="851" w:hanging="567"/>
        <w:contextualSpacing w:val="0"/>
      </w:pPr>
      <w:r>
        <w:t>25, 30, 35, □, 45 = 175</w:t>
      </w:r>
    </w:p>
    <w:p w14:paraId="477B17D5" w14:textId="77777777" w:rsidR="003A3AC0" w:rsidRDefault="003A3AC0" w:rsidP="00F111D1">
      <w:pPr>
        <w:pStyle w:val="ListParagraph"/>
        <w:numPr>
          <w:ilvl w:val="0"/>
          <w:numId w:val="26"/>
        </w:numPr>
        <w:ind w:left="851" w:hanging="567"/>
        <w:contextualSpacing w:val="0"/>
      </w:pPr>
      <w:r>
        <w:t>I was given 5 CDs for my birthday.</w:t>
      </w:r>
    </w:p>
    <w:p w14:paraId="584E1667" w14:textId="77777777" w:rsidR="003A3AC0" w:rsidRDefault="003A3AC0" w:rsidP="00F111D1">
      <w:pPr>
        <w:pStyle w:val="ListParagraph"/>
        <w:numPr>
          <w:ilvl w:val="0"/>
          <w:numId w:val="26"/>
        </w:numPr>
        <w:ind w:left="851" w:hanging="567"/>
        <w:contextualSpacing w:val="0"/>
      </w:pPr>
      <w:r>
        <w:t>3 + □ = 7</w:t>
      </w:r>
    </w:p>
    <w:p w14:paraId="46BE526C" w14:textId="77777777" w:rsidR="003A3AC0" w:rsidRDefault="003A3AC0" w:rsidP="00F111D1">
      <w:pPr>
        <w:pStyle w:val="ListParagraph"/>
        <w:numPr>
          <w:ilvl w:val="0"/>
          <w:numId w:val="26"/>
        </w:numPr>
        <w:ind w:left="851" w:hanging="567"/>
        <w:contextualSpacing w:val="0"/>
      </w:pPr>
      <w:r>
        <w:t>I sat in row 9C and my son sat in row 9D.</w:t>
      </w:r>
    </w:p>
    <w:p w14:paraId="0E6CCD62" w14:textId="77777777" w:rsidR="003A3AC0" w:rsidRDefault="003A3AC0" w:rsidP="00F111D1">
      <w:pPr>
        <w:pStyle w:val="ListParagraph"/>
        <w:numPr>
          <w:ilvl w:val="0"/>
          <w:numId w:val="26"/>
        </w:numPr>
        <w:ind w:left="851" w:hanging="567"/>
        <w:contextualSpacing w:val="0"/>
      </w:pPr>
      <w:r>
        <w:t>I received 55c change from $5.</w:t>
      </w:r>
    </w:p>
    <w:p w14:paraId="7F0FDB66" w14:textId="77777777" w:rsidR="003A3AC0" w:rsidRDefault="003A3AC0" w:rsidP="00F111D1">
      <w:pPr>
        <w:pStyle w:val="ListParagraph"/>
        <w:numPr>
          <w:ilvl w:val="0"/>
          <w:numId w:val="26"/>
        </w:numPr>
        <w:ind w:left="851" w:hanging="567"/>
        <w:contextualSpacing w:val="0"/>
      </w:pPr>
      <w:r>
        <w:t>My initials are AC and my friend’s initials are AD.</w:t>
      </w:r>
    </w:p>
    <w:p w14:paraId="1E60DE1B" w14:textId="77777777" w:rsidR="003A3AC0" w:rsidRDefault="003A3AC0" w:rsidP="00F111D1">
      <w:pPr>
        <w:pStyle w:val="ListParagraph"/>
        <w:numPr>
          <w:ilvl w:val="0"/>
          <w:numId w:val="26"/>
        </w:numPr>
        <w:ind w:left="851" w:hanging="567"/>
        <w:contextualSpacing w:val="0"/>
      </w:pPr>
      <w:r>
        <w:t>16.7 + 13.3 is 30.0.</w:t>
      </w:r>
    </w:p>
    <w:p w14:paraId="053563A4" w14:textId="77777777" w:rsidR="0056577C" w:rsidRDefault="0056577C">
      <w:r>
        <w:br w:type="page"/>
      </w:r>
    </w:p>
    <w:p w14:paraId="6C3C3609" w14:textId="77777777" w:rsidR="003A3AC0" w:rsidRDefault="002E6D13" w:rsidP="00D417FA">
      <w:pPr>
        <w:pStyle w:val="Heading1"/>
      </w:pPr>
      <w:bookmarkStart w:id="38" w:name="_Toc30063980"/>
      <w:r>
        <w:lastRenderedPageBreak/>
        <w:t>Lesson</w:t>
      </w:r>
      <w:r w:rsidR="003A3AC0">
        <w:t xml:space="preserve"> 7</w:t>
      </w:r>
      <w:bookmarkEnd w:id="38"/>
    </w:p>
    <w:p w14:paraId="5CF1DE98" w14:textId="77777777" w:rsidR="003A3AC0" w:rsidRDefault="003A3AC0" w:rsidP="00C5235C">
      <w:pPr>
        <w:pStyle w:val="Heading2"/>
      </w:pPr>
      <w:bookmarkStart w:id="39" w:name="_Toc30063981"/>
      <w:r>
        <w:t>Roman Numerals</w:t>
      </w:r>
      <w:bookmarkEnd w:id="39"/>
    </w:p>
    <w:p w14:paraId="45F559A4" w14:textId="77777777" w:rsidR="003A3AC0" w:rsidRDefault="003A3AC0" w:rsidP="003A3AC0">
      <w:r>
        <w:t>Roman Numerals should be brailled as if they were normal letters of the alphabet using the rules for capitalisation and Grade 1 mode.</w:t>
      </w:r>
    </w:p>
    <w:p w14:paraId="707CBC0C" w14:textId="77777777" w:rsidR="003A3AC0" w:rsidRDefault="00D417FA" w:rsidP="003A3AC0">
      <w:r w:rsidRPr="0056577C">
        <w:rPr>
          <w:b/>
        </w:rPr>
        <w:t>Note:</w:t>
      </w:r>
      <w:r w:rsidR="003A3AC0">
        <w:t xml:space="preserve"> In the examples below:</w:t>
      </w:r>
    </w:p>
    <w:p w14:paraId="7C46FF88" w14:textId="77777777" w:rsidR="003A3AC0" w:rsidRDefault="004E430F" w:rsidP="0056577C">
      <w:pPr>
        <w:pStyle w:val="ListParagraph"/>
        <w:numPr>
          <w:ilvl w:val="0"/>
          <w:numId w:val="27"/>
        </w:numPr>
        <w:ind w:left="426" w:hanging="426"/>
      </w:pPr>
      <w:r>
        <w:t>T</w:t>
      </w:r>
      <w:r w:rsidR="003A3AC0">
        <w:t xml:space="preserve">he letters “V” and “x” have a contracted meaning when standing alone and so will require Grade 1 </w:t>
      </w:r>
      <w:r w:rsidR="00B66C70">
        <w:t>indicator</w:t>
      </w:r>
      <w:r w:rsidR="003A3AC0">
        <w:t xml:space="preserve">s. The letter “I” and “i” do not have a contracted meaning and so will not require Grade 1 </w:t>
      </w:r>
      <w:r w:rsidR="00B66C70">
        <w:t>indicator</w:t>
      </w:r>
      <w:r w:rsidR="003A3AC0">
        <w:t>s.</w:t>
      </w:r>
    </w:p>
    <w:p w14:paraId="4AC60941" w14:textId="0BBC344D" w:rsidR="003A3AC0" w:rsidRDefault="003A3AC0" w:rsidP="0056577C">
      <w:pPr>
        <w:pStyle w:val="ListParagraph"/>
        <w:numPr>
          <w:ilvl w:val="0"/>
          <w:numId w:val="27"/>
        </w:numPr>
        <w:ind w:left="426" w:hanging="426"/>
      </w:pPr>
      <w:r>
        <w:t xml:space="preserve">The letters CD may be read as a </w:t>
      </w:r>
      <w:r w:rsidR="0056577C">
        <w:t>short form</w:t>
      </w:r>
      <w:r>
        <w:t xml:space="preserve"> </w:t>
      </w:r>
      <w:r w:rsidR="00A50C64">
        <w:t xml:space="preserve">could </w:t>
      </w:r>
      <w:r>
        <w:t xml:space="preserve">so will also require a Grade 1 </w:t>
      </w:r>
      <w:r w:rsidR="00B66C70">
        <w:t>indicator</w:t>
      </w:r>
      <w:r>
        <w:t>.</w:t>
      </w:r>
    </w:p>
    <w:p w14:paraId="2A5DDE67" w14:textId="77777777" w:rsidR="003A3AC0" w:rsidRPr="0056577C" w:rsidRDefault="003A3AC0" w:rsidP="0056577C">
      <w:pPr>
        <w:ind w:left="426"/>
        <w:rPr>
          <w:sz w:val="28"/>
        </w:rPr>
      </w:pPr>
      <w:r w:rsidRPr="0056577C">
        <w:rPr>
          <w:sz w:val="28"/>
        </w:rPr>
        <w:t>Examples:</w:t>
      </w:r>
    </w:p>
    <w:p w14:paraId="6E29DC73" w14:textId="77777777" w:rsidR="003A3AC0" w:rsidRPr="0056577C" w:rsidRDefault="003A3AC0" w:rsidP="0056577C">
      <w:pPr>
        <w:ind w:left="426"/>
        <w:rPr>
          <w:sz w:val="28"/>
        </w:rPr>
      </w:pPr>
      <w:r w:rsidRPr="0056577C">
        <w:rPr>
          <w:sz w:val="28"/>
        </w:rPr>
        <w:t>Read parts I, II and V.</w:t>
      </w:r>
    </w:p>
    <w:p w14:paraId="56FB091C" w14:textId="77777777" w:rsidR="003A3AC0" w:rsidRPr="0056577C" w:rsidRDefault="003A3AC0" w:rsidP="0056577C">
      <w:pPr>
        <w:ind w:left="426"/>
        <w:rPr>
          <w:rStyle w:val="Simbraille"/>
        </w:rPr>
      </w:pPr>
      <w:r w:rsidRPr="0056577C">
        <w:rPr>
          <w:rStyle w:val="Simbraille"/>
        </w:rPr>
        <w:t>,r1d "ps ,i1 ,,ii &amp; ;,v4</w:t>
      </w:r>
    </w:p>
    <w:p w14:paraId="77994F36" w14:textId="77777777" w:rsidR="003A3AC0" w:rsidRPr="0056577C" w:rsidRDefault="003A3AC0" w:rsidP="0056577C">
      <w:pPr>
        <w:ind w:left="426"/>
        <w:rPr>
          <w:sz w:val="28"/>
        </w:rPr>
      </w:pPr>
      <w:r w:rsidRPr="0056577C">
        <w:rPr>
          <w:sz w:val="28"/>
        </w:rPr>
        <w:t>Answer only questions i, vi and x.</w:t>
      </w:r>
    </w:p>
    <w:p w14:paraId="4F80B4DD" w14:textId="77777777" w:rsidR="003A3AC0" w:rsidRPr="0056577C" w:rsidRDefault="003A3AC0" w:rsidP="0056577C">
      <w:pPr>
        <w:ind w:left="426"/>
        <w:rPr>
          <w:rStyle w:val="Simbraille"/>
        </w:rPr>
      </w:pPr>
      <w:r w:rsidRPr="0056577C">
        <w:rPr>
          <w:rStyle w:val="Simbraille"/>
        </w:rPr>
        <w:t>,answ] only "qs i1 vi &amp; ;x4</w:t>
      </w:r>
    </w:p>
    <w:p w14:paraId="17A77202" w14:textId="77777777" w:rsidR="003A3AC0" w:rsidRPr="0056577C" w:rsidRDefault="003A3AC0" w:rsidP="0056577C">
      <w:pPr>
        <w:ind w:left="426"/>
        <w:rPr>
          <w:sz w:val="28"/>
        </w:rPr>
      </w:pPr>
      <w:r w:rsidRPr="0056577C">
        <w:rPr>
          <w:sz w:val="28"/>
        </w:rPr>
        <w:t>CD</w:t>
      </w:r>
    </w:p>
    <w:p w14:paraId="0DCD6389" w14:textId="77777777" w:rsidR="003A3AC0" w:rsidRPr="0056577C" w:rsidRDefault="003A3AC0" w:rsidP="0056577C">
      <w:pPr>
        <w:ind w:left="426"/>
        <w:rPr>
          <w:rStyle w:val="Simbraille"/>
        </w:rPr>
      </w:pPr>
      <w:r w:rsidRPr="0056577C">
        <w:rPr>
          <w:rStyle w:val="Simbraille"/>
        </w:rPr>
        <w:t>;,,cd</w:t>
      </w:r>
    </w:p>
    <w:p w14:paraId="1B704A13" w14:textId="77777777" w:rsidR="0056577C" w:rsidRDefault="0056577C">
      <w:r>
        <w:br w:type="page"/>
      </w:r>
    </w:p>
    <w:p w14:paraId="3DD6836F" w14:textId="77777777" w:rsidR="003A3AC0" w:rsidRDefault="003A3AC0">
      <w:pPr>
        <w:pStyle w:val="Heading3"/>
      </w:pPr>
      <w:bookmarkStart w:id="40" w:name="_Toc30063982"/>
      <w:r>
        <w:lastRenderedPageBreak/>
        <w:t>Exercise 7</w:t>
      </w:r>
      <w:bookmarkEnd w:id="40"/>
    </w:p>
    <w:p w14:paraId="697D0C91" w14:textId="77777777" w:rsidR="003A3AC0" w:rsidRDefault="003A3AC0" w:rsidP="00F111D1">
      <w:pPr>
        <w:pStyle w:val="ListParagraph"/>
        <w:numPr>
          <w:ilvl w:val="0"/>
          <w:numId w:val="29"/>
        </w:numPr>
        <w:ind w:left="851" w:hanging="567"/>
        <w:contextualSpacing w:val="0"/>
      </w:pPr>
      <w:r>
        <w:t>X – VI =</w:t>
      </w:r>
    </w:p>
    <w:p w14:paraId="7D580F4F" w14:textId="77777777" w:rsidR="003A3AC0" w:rsidRDefault="003A3AC0" w:rsidP="00F111D1">
      <w:pPr>
        <w:pStyle w:val="ListParagraph"/>
        <w:numPr>
          <w:ilvl w:val="0"/>
          <w:numId w:val="29"/>
        </w:numPr>
        <w:ind w:left="851" w:hanging="567"/>
        <w:contextualSpacing w:val="0"/>
      </w:pPr>
      <w:r>
        <w:t>C + L – XV =</w:t>
      </w:r>
    </w:p>
    <w:p w14:paraId="36503479" w14:textId="77777777" w:rsidR="003A3AC0" w:rsidRDefault="003A3AC0" w:rsidP="00F111D1">
      <w:pPr>
        <w:pStyle w:val="ListParagraph"/>
        <w:numPr>
          <w:ilvl w:val="0"/>
          <w:numId w:val="29"/>
        </w:numPr>
        <w:ind w:left="851" w:hanging="567"/>
        <w:contextualSpacing w:val="0"/>
      </w:pPr>
      <w:r>
        <w:t>Answer questions i, ii and iii only.</w:t>
      </w:r>
    </w:p>
    <w:p w14:paraId="3DF9D9A7" w14:textId="77777777" w:rsidR="003A3AC0" w:rsidRDefault="003A3AC0" w:rsidP="00F111D1">
      <w:pPr>
        <w:pStyle w:val="ListParagraph"/>
        <w:numPr>
          <w:ilvl w:val="0"/>
          <w:numId w:val="29"/>
        </w:numPr>
        <w:ind w:left="851" w:hanging="567"/>
        <w:contextualSpacing w:val="0"/>
      </w:pPr>
      <w:r>
        <w:t>A lower case Roman nine is ix.</w:t>
      </w:r>
    </w:p>
    <w:p w14:paraId="351FB163" w14:textId="77777777" w:rsidR="003A3AC0" w:rsidRDefault="003A3AC0" w:rsidP="00F111D1">
      <w:pPr>
        <w:pStyle w:val="ListParagraph"/>
        <w:numPr>
          <w:ilvl w:val="0"/>
          <w:numId w:val="29"/>
        </w:numPr>
        <w:ind w:left="851" w:hanging="567"/>
        <w:contextualSpacing w:val="0"/>
      </w:pPr>
      <w:r>
        <w:t>An upper case Roman nine is IX.</w:t>
      </w:r>
    </w:p>
    <w:p w14:paraId="1BE4F504" w14:textId="77777777" w:rsidR="003A3AC0" w:rsidRDefault="003A3AC0" w:rsidP="00F111D1">
      <w:pPr>
        <w:pStyle w:val="ListParagraph"/>
        <w:numPr>
          <w:ilvl w:val="0"/>
          <w:numId w:val="29"/>
        </w:numPr>
        <w:ind w:left="851" w:hanging="567"/>
        <w:contextualSpacing w:val="0"/>
      </w:pPr>
      <w:r>
        <w:t>v + i = vi</w:t>
      </w:r>
    </w:p>
    <w:p w14:paraId="399849F5" w14:textId="77777777" w:rsidR="003A3AC0" w:rsidRDefault="003A3AC0" w:rsidP="00F111D1">
      <w:pPr>
        <w:pStyle w:val="ListParagraph"/>
        <w:numPr>
          <w:ilvl w:val="0"/>
          <w:numId w:val="29"/>
        </w:numPr>
        <w:ind w:left="851" w:hanging="567"/>
        <w:contextualSpacing w:val="0"/>
      </w:pPr>
      <w:r>
        <w:t>M + LX =</w:t>
      </w:r>
    </w:p>
    <w:p w14:paraId="225A1BFD" w14:textId="77777777" w:rsidR="003A3AC0" w:rsidRDefault="003A3AC0" w:rsidP="00F111D1">
      <w:pPr>
        <w:pStyle w:val="ListParagraph"/>
        <w:numPr>
          <w:ilvl w:val="0"/>
          <w:numId w:val="29"/>
        </w:numPr>
        <w:ind w:left="851" w:hanging="567"/>
        <w:contextualSpacing w:val="0"/>
      </w:pPr>
      <w:r>
        <w:t>iv + v + x =</w:t>
      </w:r>
    </w:p>
    <w:p w14:paraId="75F08688" w14:textId="77777777" w:rsidR="003A3AC0" w:rsidRPr="00E359BB" w:rsidRDefault="003A3AC0" w:rsidP="00F111D1">
      <w:pPr>
        <w:ind w:left="720" w:hanging="567"/>
        <w:rPr>
          <w:rStyle w:val="Simbraille"/>
          <w:rFonts w:cs="Times New Roman (Body CS)"/>
          <w:vanish/>
        </w:rPr>
      </w:pPr>
      <w:r w:rsidRPr="00E359BB">
        <w:rPr>
          <w:rStyle w:val="Simbraille"/>
          <w:rFonts w:cs="Times New Roman (Body CS)"/>
          <w:vanish/>
        </w:rPr>
        <w:t>#h4 iv"6v"6x "7</w:t>
      </w:r>
    </w:p>
    <w:p w14:paraId="27661681" w14:textId="77777777" w:rsidR="003A3AC0" w:rsidRDefault="003A3AC0" w:rsidP="00F111D1">
      <w:pPr>
        <w:pStyle w:val="ListParagraph"/>
        <w:numPr>
          <w:ilvl w:val="0"/>
          <w:numId w:val="29"/>
        </w:numPr>
        <w:ind w:left="851" w:hanging="567"/>
        <w:contextualSpacing w:val="0"/>
      </w:pPr>
      <w:r>
        <w:t>LX is another way of writing 60.</w:t>
      </w:r>
    </w:p>
    <w:p w14:paraId="127A1986" w14:textId="77777777" w:rsidR="003A3AC0" w:rsidRDefault="003A3AC0" w:rsidP="00F111D1">
      <w:pPr>
        <w:pStyle w:val="ListParagraph"/>
        <w:numPr>
          <w:ilvl w:val="0"/>
          <w:numId w:val="29"/>
        </w:numPr>
        <w:ind w:left="851" w:hanging="567"/>
        <w:contextualSpacing w:val="0"/>
      </w:pPr>
      <w:r>
        <w:t>What is XC + CCC in Roman Numerals?</w:t>
      </w:r>
    </w:p>
    <w:p w14:paraId="7131E82B" w14:textId="77777777" w:rsidR="00441048" w:rsidRDefault="00441048">
      <w:pPr>
        <w:pStyle w:val="Heading3"/>
      </w:pPr>
    </w:p>
    <w:p w14:paraId="22A4A632" w14:textId="77777777" w:rsidR="003A3AC0" w:rsidRDefault="003A3AC0">
      <w:pPr>
        <w:pStyle w:val="Heading3"/>
      </w:pPr>
      <w:bookmarkStart w:id="41" w:name="_Toc30063983"/>
      <w:r>
        <w:t>Review Exercise 7</w:t>
      </w:r>
      <w:bookmarkEnd w:id="41"/>
    </w:p>
    <w:p w14:paraId="21888749" w14:textId="77777777" w:rsidR="003A3AC0" w:rsidRDefault="003A3AC0" w:rsidP="00F111D1">
      <w:pPr>
        <w:pStyle w:val="ListParagraph"/>
        <w:numPr>
          <w:ilvl w:val="0"/>
          <w:numId w:val="31"/>
        </w:numPr>
        <w:ind w:left="851" w:hanging="567"/>
        <w:contextualSpacing w:val="0"/>
      </w:pPr>
      <w:r>
        <w:t>C + L = —</w:t>
      </w:r>
    </w:p>
    <w:p w14:paraId="0DBABB10" w14:textId="77777777" w:rsidR="003A3AC0" w:rsidRDefault="003A3AC0" w:rsidP="00F111D1">
      <w:pPr>
        <w:pStyle w:val="ListParagraph"/>
        <w:numPr>
          <w:ilvl w:val="0"/>
          <w:numId w:val="31"/>
        </w:numPr>
        <w:ind w:left="851" w:hanging="567"/>
        <w:contextualSpacing w:val="0"/>
      </w:pPr>
      <w:r>
        <w:t>175 ÷ 5 = Ο</w:t>
      </w:r>
    </w:p>
    <w:p w14:paraId="4FA7097D" w14:textId="77777777" w:rsidR="003A3AC0" w:rsidRDefault="003A3AC0" w:rsidP="00F111D1">
      <w:pPr>
        <w:pStyle w:val="ListParagraph"/>
        <w:numPr>
          <w:ilvl w:val="0"/>
          <w:numId w:val="31"/>
        </w:numPr>
        <w:ind w:left="851" w:hanging="567"/>
        <w:contextualSpacing w:val="0"/>
      </w:pPr>
      <w:r>
        <w:t>221 – 73 + 54 =</w:t>
      </w:r>
    </w:p>
    <w:p w14:paraId="5623CE7C" w14:textId="77777777" w:rsidR="003A3AC0" w:rsidRDefault="003A3AC0" w:rsidP="00F111D1">
      <w:pPr>
        <w:pStyle w:val="ListParagraph"/>
        <w:numPr>
          <w:ilvl w:val="0"/>
          <w:numId w:val="31"/>
        </w:numPr>
        <w:ind w:left="851" w:hanging="567"/>
        <w:contextualSpacing w:val="0"/>
      </w:pPr>
      <w:r>
        <w:t>What colour is a $100 note?</w:t>
      </w:r>
    </w:p>
    <w:p w14:paraId="36B54F3A" w14:textId="77777777" w:rsidR="003A3AC0" w:rsidRDefault="003A3AC0" w:rsidP="00F111D1">
      <w:pPr>
        <w:pStyle w:val="ListParagraph"/>
        <w:numPr>
          <w:ilvl w:val="0"/>
          <w:numId w:val="31"/>
        </w:numPr>
        <w:ind w:left="851" w:hanging="567"/>
        <w:contextualSpacing w:val="0"/>
      </w:pPr>
      <w:r>
        <w:t xml:space="preserve">What are the next 2 squared </w:t>
      </w:r>
      <w:r w:rsidR="0056577C">
        <w:t>numbers:</w:t>
      </w:r>
    </w:p>
    <w:p w14:paraId="64AD384A" w14:textId="77777777" w:rsidR="003A3AC0" w:rsidRPr="00E359BB" w:rsidRDefault="00E359BB" w:rsidP="00F111D1">
      <w:pPr>
        <w:spacing w:before="120" w:after="0"/>
        <w:ind w:left="1077" w:hanging="567"/>
        <w:rPr>
          <w:szCs w:val="24"/>
        </w:rPr>
      </w:pPr>
      <w:r>
        <w:rPr>
          <w:szCs w:val="24"/>
        </w:rPr>
        <w:t xml:space="preserve">     </w:t>
      </w:r>
      <w:r w:rsidR="003A3AC0" w:rsidRPr="00E359BB">
        <w:rPr>
          <w:szCs w:val="24"/>
        </w:rPr>
        <w:t>16, 36, 64, □, □?</w:t>
      </w:r>
    </w:p>
    <w:p w14:paraId="64554F04" w14:textId="77777777" w:rsidR="003A3AC0" w:rsidRPr="00E359BB" w:rsidRDefault="003A3AC0" w:rsidP="0056577C">
      <w:pPr>
        <w:spacing w:after="0"/>
        <w:rPr>
          <w:rStyle w:val="Simbraille"/>
          <w:rFonts w:cs="Times New Roman (Body CS)"/>
          <w:vanish/>
        </w:rPr>
      </w:pPr>
      <w:r w:rsidRPr="00E359BB">
        <w:rPr>
          <w:rStyle w:val="Simbraille"/>
          <w:rFonts w:cs="Times New Roman (Body CS)"/>
          <w:vanish/>
        </w:rPr>
        <w:t>#e4 ,:at &gt;e ! next #b squ&gt;$</w:t>
      </w:r>
    </w:p>
    <w:p w14:paraId="37C52804" w14:textId="77777777" w:rsidR="003A3AC0" w:rsidRPr="00E359BB" w:rsidRDefault="003A3AC0" w:rsidP="0056577C">
      <w:pPr>
        <w:spacing w:after="0"/>
        <w:rPr>
          <w:rStyle w:val="Simbraille"/>
          <w:rFonts w:cs="Times New Roman (Body CS)"/>
          <w:vanish/>
        </w:rPr>
      </w:pPr>
      <w:r w:rsidRPr="00E359BB">
        <w:rPr>
          <w:rStyle w:val="Simbraille"/>
          <w:rFonts w:cs="Times New Roman (Body CS)"/>
          <w:vanish/>
        </w:rPr>
        <w:t>Numb]s3</w:t>
      </w:r>
    </w:p>
    <w:p w14:paraId="219CF9F2" w14:textId="77777777" w:rsidR="003A3AC0" w:rsidRPr="00E359BB" w:rsidRDefault="003A3AC0" w:rsidP="0056577C">
      <w:pPr>
        <w:spacing w:after="0"/>
        <w:rPr>
          <w:rStyle w:val="Simbraille"/>
          <w:rFonts w:cs="Times New Roman (Body CS)"/>
          <w:vanish/>
        </w:rPr>
      </w:pPr>
      <w:r w:rsidRPr="00E359BB">
        <w:rPr>
          <w:rStyle w:val="Simbraille"/>
          <w:rFonts w:cs="Times New Roman (Body CS)"/>
          <w:vanish/>
        </w:rPr>
        <w:t>#af1 #cf1 #fd1 ;$#d:1</w:t>
      </w:r>
    </w:p>
    <w:p w14:paraId="1E2D8040" w14:textId="77777777" w:rsidR="003A3AC0" w:rsidRPr="00E359BB" w:rsidRDefault="003A3AC0" w:rsidP="0056577C">
      <w:pPr>
        <w:spacing w:after="0"/>
        <w:rPr>
          <w:rStyle w:val="Simbraille"/>
          <w:rFonts w:cs="Times New Roman (Body CS)"/>
          <w:vanish/>
        </w:rPr>
      </w:pPr>
      <w:r w:rsidRPr="00E359BB">
        <w:rPr>
          <w:rStyle w:val="Simbraille"/>
          <w:rFonts w:cs="Times New Roman (Body CS)"/>
          <w:vanish/>
        </w:rPr>
        <w:t>;$#d:8</w:t>
      </w:r>
    </w:p>
    <w:p w14:paraId="529DC7BA" w14:textId="77777777" w:rsidR="003A3AC0" w:rsidRDefault="003A3AC0" w:rsidP="002E6785">
      <w:pPr>
        <w:pStyle w:val="ListParagraph"/>
        <w:numPr>
          <w:ilvl w:val="0"/>
          <w:numId w:val="31"/>
        </w:numPr>
        <w:spacing w:before="120"/>
        <w:ind w:left="851" w:hanging="491"/>
        <w:contextualSpacing w:val="0"/>
      </w:pPr>
      <w:r>
        <w:t>Write 21:36 in digital time.</w:t>
      </w:r>
    </w:p>
    <w:p w14:paraId="0A04186B" w14:textId="77777777" w:rsidR="003A3AC0" w:rsidRDefault="003A3AC0" w:rsidP="0056577C">
      <w:pPr>
        <w:pStyle w:val="ListParagraph"/>
        <w:numPr>
          <w:ilvl w:val="0"/>
          <w:numId w:val="31"/>
        </w:numPr>
        <w:ind w:left="851" w:hanging="491"/>
        <w:contextualSpacing w:val="0"/>
      </w:pPr>
      <w:r>
        <w:t>$7.93 = ---- cents.</w:t>
      </w:r>
    </w:p>
    <w:p w14:paraId="5A297F49" w14:textId="77777777" w:rsidR="003A3AC0" w:rsidRDefault="003A3AC0" w:rsidP="0056577C">
      <w:pPr>
        <w:pStyle w:val="ListParagraph"/>
        <w:numPr>
          <w:ilvl w:val="0"/>
          <w:numId w:val="31"/>
        </w:numPr>
        <w:ind w:left="851" w:hanging="491"/>
        <w:contextualSpacing w:val="0"/>
      </w:pPr>
      <w:r>
        <w:t>Is 0.6 smaller than 0.57?</w:t>
      </w:r>
    </w:p>
    <w:p w14:paraId="0504F920" w14:textId="77777777" w:rsidR="003A3AC0" w:rsidRDefault="003A3AC0" w:rsidP="0056577C">
      <w:pPr>
        <w:pStyle w:val="ListParagraph"/>
        <w:numPr>
          <w:ilvl w:val="0"/>
          <w:numId w:val="31"/>
        </w:numPr>
        <w:ind w:left="851" w:hanging="491"/>
        <w:contextualSpacing w:val="0"/>
      </w:pPr>
      <w:r>
        <w:t>67 × 20 = □</w:t>
      </w:r>
    </w:p>
    <w:p w14:paraId="2AD5FFCB" w14:textId="77777777" w:rsidR="003A3AC0" w:rsidRDefault="003A3AC0" w:rsidP="0056577C">
      <w:pPr>
        <w:pStyle w:val="ListParagraph"/>
        <w:numPr>
          <w:ilvl w:val="0"/>
          <w:numId w:val="31"/>
        </w:numPr>
        <w:ind w:left="851" w:hanging="491"/>
        <w:contextualSpacing w:val="0"/>
      </w:pPr>
      <w:r>
        <w:t>What number is 400 000 less than 9 640 400?</w:t>
      </w:r>
    </w:p>
    <w:p w14:paraId="6EC2C6F1" w14:textId="77777777" w:rsidR="00E359BB" w:rsidRDefault="00E359BB">
      <w:pPr>
        <w:rPr>
          <w:rFonts w:eastAsiaTheme="majorEastAsia" w:cstheme="majorBidi"/>
          <w:b/>
          <w:sz w:val="32"/>
          <w:szCs w:val="32"/>
        </w:rPr>
      </w:pPr>
      <w:r>
        <w:br w:type="page"/>
      </w:r>
    </w:p>
    <w:p w14:paraId="4156EE3B" w14:textId="77777777" w:rsidR="003A3AC0" w:rsidRDefault="002E6D13" w:rsidP="00D417FA">
      <w:pPr>
        <w:pStyle w:val="Heading1"/>
      </w:pPr>
      <w:bookmarkStart w:id="42" w:name="_Toc30063984"/>
      <w:r>
        <w:lastRenderedPageBreak/>
        <w:t>Lesson</w:t>
      </w:r>
      <w:r w:rsidR="003A3AC0">
        <w:t xml:space="preserve"> 8</w:t>
      </w:r>
      <w:bookmarkEnd w:id="42"/>
    </w:p>
    <w:p w14:paraId="3EFE2FD1" w14:textId="77777777" w:rsidR="003A3AC0" w:rsidRDefault="0056577C" w:rsidP="00C5235C">
      <w:pPr>
        <w:pStyle w:val="Heading2"/>
      </w:pPr>
      <w:bookmarkStart w:id="43" w:name="_Toc30063985"/>
      <w:r>
        <w:t>Fractions</w:t>
      </w:r>
      <w:bookmarkEnd w:id="43"/>
    </w:p>
    <w:p w14:paraId="387D2B5C" w14:textId="77777777" w:rsidR="003A3AC0" w:rsidRDefault="003A3AC0">
      <w:pPr>
        <w:pStyle w:val="Heading3"/>
      </w:pPr>
      <w:bookmarkStart w:id="44" w:name="_Toc30063986"/>
      <w:r>
        <w:t>Simple Fractions, Mixed Numbers and Linear Fractions</w:t>
      </w:r>
      <w:bookmarkEnd w:id="44"/>
    </w:p>
    <w:p w14:paraId="34F5385F" w14:textId="77777777" w:rsidR="003A3AC0" w:rsidRDefault="003A3AC0" w:rsidP="003A3AC0">
      <w:r>
        <w:t>There are a number of methods of indicating fractions in print.</w:t>
      </w:r>
    </w:p>
    <w:p w14:paraId="3E806715" w14:textId="77777777" w:rsidR="003A3AC0" w:rsidRDefault="00732A20">
      <w:pPr>
        <w:pStyle w:val="Heading3"/>
      </w:pPr>
      <w:bookmarkStart w:id="45" w:name="_Toc30063987"/>
      <w:r>
        <w:t>Simple Numeric F</w:t>
      </w:r>
      <w:r w:rsidR="003A3AC0">
        <w:t>raction</w:t>
      </w:r>
      <w:bookmarkEnd w:id="45"/>
    </w:p>
    <w:p w14:paraId="5EFF70E9" w14:textId="77777777" w:rsidR="003A3AC0" w:rsidRDefault="003A3AC0" w:rsidP="003A3AC0">
      <w:r>
        <w:t>A simple numeric fraction is one whose numerator (top of the fraction line) and denominator (bottom of the fraction line) contain only:</w:t>
      </w:r>
    </w:p>
    <w:p w14:paraId="089B8426" w14:textId="77777777" w:rsidR="003A3AC0" w:rsidRDefault="003A3AC0" w:rsidP="00881DD4">
      <w:pPr>
        <w:pStyle w:val="ListParagraph"/>
        <w:numPr>
          <w:ilvl w:val="0"/>
          <w:numId w:val="32"/>
        </w:numPr>
      </w:pPr>
      <w:r>
        <w:t>digits,</w:t>
      </w:r>
    </w:p>
    <w:p w14:paraId="51294FB0" w14:textId="77777777" w:rsidR="003A3AC0" w:rsidRDefault="003A3AC0" w:rsidP="00881DD4">
      <w:pPr>
        <w:pStyle w:val="ListParagraph"/>
        <w:numPr>
          <w:ilvl w:val="0"/>
          <w:numId w:val="32"/>
        </w:numPr>
      </w:pPr>
      <w:r>
        <w:t>decimal points,</w:t>
      </w:r>
    </w:p>
    <w:p w14:paraId="38E30162" w14:textId="77777777" w:rsidR="003A3AC0" w:rsidRDefault="003A3AC0" w:rsidP="00881DD4">
      <w:pPr>
        <w:pStyle w:val="ListParagraph"/>
        <w:numPr>
          <w:ilvl w:val="0"/>
          <w:numId w:val="32"/>
        </w:numPr>
      </w:pPr>
      <w:r>
        <w:t>commas, or</w:t>
      </w:r>
    </w:p>
    <w:p w14:paraId="77B8DC66" w14:textId="77777777" w:rsidR="003A3AC0" w:rsidRDefault="003A3AC0" w:rsidP="00881DD4">
      <w:pPr>
        <w:pStyle w:val="ListParagraph"/>
        <w:numPr>
          <w:ilvl w:val="0"/>
          <w:numId w:val="32"/>
        </w:numPr>
      </w:pPr>
      <w:r>
        <w:t xml:space="preserve">separator spaces, </w:t>
      </w:r>
    </w:p>
    <w:p w14:paraId="09EC200E" w14:textId="77777777" w:rsidR="003A3AC0" w:rsidRDefault="003A3AC0" w:rsidP="003A3AC0">
      <w:r>
        <w:t>and, if the fraction line in print (often referred to as the vinculum) is drawn between the two vertically (or near vertically) arranged numbers.</w:t>
      </w:r>
    </w:p>
    <w:p w14:paraId="42967B3F" w14:textId="429B243A" w:rsidR="003A3AC0" w:rsidRDefault="003A3AC0" w:rsidP="003A3AC0">
      <w:r>
        <w:t>If the fraction complies fully with the definition above for a simple fraction, then a numeric fraction line symbol (</w:t>
      </w:r>
      <w:r w:rsidRPr="00145C7A">
        <w:rPr>
          <w:rFonts w:ascii="SimBraille" w:hAnsi="SimBraille"/>
          <w:sz w:val="32"/>
          <w:szCs w:val="32"/>
        </w:rPr>
        <w:t>/</w:t>
      </w:r>
      <w:r>
        <w:t xml:space="preserve">) </w:t>
      </w:r>
      <w:r w:rsidR="00B442A7" w:rsidRPr="004E4487">
        <w:t>is</w:t>
      </w:r>
      <w:r w:rsidR="00B442A7">
        <w:rPr>
          <w:color w:val="FF0000"/>
        </w:rPr>
        <w:t xml:space="preserve"> </w:t>
      </w:r>
      <w:r>
        <w:t>used between the numerator and the denominator and continues the numeric mode as previously mentioned in Lesson 1.</w:t>
      </w:r>
    </w:p>
    <w:p w14:paraId="220308A3" w14:textId="77777777" w:rsidR="003A3AC0" w:rsidRPr="00D417FA" w:rsidRDefault="003A3AC0" w:rsidP="004C456F">
      <w:pPr>
        <w:ind w:left="720"/>
        <w:rPr>
          <w:sz w:val="28"/>
        </w:rPr>
      </w:pPr>
      <w:r w:rsidRPr="00D417FA">
        <w:rPr>
          <w:sz w:val="28"/>
        </w:rPr>
        <w:t>Examples:</w:t>
      </w:r>
    </w:p>
    <w:p w14:paraId="696F2C81" w14:textId="77777777" w:rsidR="003A3AC0" w:rsidRDefault="003A3AC0" w:rsidP="004C456F">
      <w:pPr>
        <w:tabs>
          <w:tab w:val="left" w:pos="4820"/>
          <w:tab w:val="left" w:pos="5670"/>
        </w:tabs>
        <w:ind w:left="720"/>
      </w:pPr>
      <w:r w:rsidRPr="00881DD4">
        <w:rPr>
          <w:rStyle w:val="Simbraille"/>
        </w:rPr>
        <w:t>#a/b</w:t>
      </w:r>
      <w:r w:rsidR="00881DD4">
        <w:rPr>
          <w:rStyle w:val="Simbraille"/>
        </w:rPr>
        <w:tab/>
      </w:r>
      <m:oMath>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oMath>
      <w:r w:rsidR="00881DD4">
        <w:tab/>
      </w:r>
      <w:r>
        <w:t xml:space="preserve">(vertically) or </w:t>
      </w:r>
    </w:p>
    <w:p w14:paraId="690B4227" w14:textId="77777777" w:rsidR="003A3AC0" w:rsidRDefault="003A3AC0" w:rsidP="004C456F">
      <w:pPr>
        <w:tabs>
          <w:tab w:val="left" w:pos="4820"/>
          <w:tab w:val="left" w:pos="5670"/>
        </w:tabs>
        <w:ind w:left="720"/>
      </w:pPr>
      <w:r w:rsidRPr="00881DD4">
        <w:rPr>
          <w:rStyle w:val="Simbraille"/>
        </w:rPr>
        <w:t>#a/b</w:t>
      </w:r>
      <w:r w:rsidR="00881DD4">
        <w:tab/>
      </w:r>
      <m:oMath>
        <m:f>
          <m:fPr>
            <m:type m:val="skw"/>
            <m:ctrlPr>
              <w:rPr>
                <w:rFonts w:ascii="Cambria Math" w:hAnsi="Cambria Math"/>
                <w:i/>
              </w:rPr>
            </m:ctrlPr>
          </m:fPr>
          <m:num>
            <m:r>
              <w:rPr>
                <w:rFonts w:ascii="Cambria Math" w:hAnsi="Cambria Math"/>
              </w:rPr>
              <m:t>1</m:t>
            </m:r>
          </m:num>
          <m:den>
            <m:r>
              <w:rPr>
                <w:rFonts w:ascii="Cambria Math" w:hAnsi="Cambria Math"/>
              </w:rPr>
              <m:t>2</m:t>
            </m:r>
          </m:den>
        </m:f>
      </m:oMath>
      <w:r w:rsidR="00881DD4">
        <w:tab/>
      </w:r>
      <w:r>
        <w:t>(near vertically)</w:t>
      </w:r>
    </w:p>
    <w:p w14:paraId="6FF5C495" w14:textId="77777777" w:rsidR="003A3AC0" w:rsidRDefault="003A3AC0" w:rsidP="004C456F">
      <w:pPr>
        <w:tabs>
          <w:tab w:val="left" w:pos="4820"/>
          <w:tab w:val="left" w:pos="5670"/>
        </w:tabs>
        <w:ind w:left="720"/>
      </w:pPr>
      <w:r w:rsidRPr="00881DD4">
        <w:rPr>
          <w:rStyle w:val="Simbraille"/>
        </w:rPr>
        <w:t>#ag/bh</w:t>
      </w:r>
      <w:r w:rsidR="00881DD4">
        <w:rPr>
          <w:rStyle w:val="Simbraille"/>
        </w:rPr>
        <w:tab/>
      </w:r>
      <m:oMath>
        <m:f>
          <m:fPr>
            <m:ctrlPr>
              <w:rPr>
                <w:rFonts w:ascii="Cambria Math" w:hAnsi="Cambria Math"/>
                <w:i/>
                <w:sz w:val="28"/>
              </w:rPr>
            </m:ctrlPr>
          </m:fPr>
          <m:num>
            <m:r>
              <w:rPr>
                <w:rFonts w:ascii="Cambria Math" w:hAnsi="Cambria Math"/>
                <w:sz w:val="28"/>
              </w:rPr>
              <m:t>17</m:t>
            </m:r>
          </m:num>
          <m:den>
            <m:r>
              <w:rPr>
                <w:rFonts w:ascii="Cambria Math" w:hAnsi="Cambria Math"/>
                <w:sz w:val="28"/>
              </w:rPr>
              <m:t>28</m:t>
            </m:r>
          </m:den>
        </m:f>
      </m:oMath>
      <w:r w:rsidR="00881DD4">
        <w:tab/>
        <w:t xml:space="preserve">(vertically) </w:t>
      </w:r>
      <w:r>
        <w:t xml:space="preserve">or </w:t>
      </w:r>
    </w:p>
    <w:p w14:paraId="42836FFB" w14:textId="77777777" w:rsidR="003A3AC0" w:rsidRDefault="003A3AC0" w:rsidP="004C456F">
      <w:pPr>
        <w:tabs>
          <w:tab w:val="left" w:pos="4820"/>
          <w:tab w:val="left" w:pos="5670"/>
        </w:tabs>
        <w:ind w:left="720"/>
      </w:pPr>
      <w:r w:rsidRPr="00881DD4">
        <w:rPr>
          <w:rStyle w:val="Simbraille"/>
        </w:rPr>
        <w:t>#ag/bh</w:t>
      </w:r>
      <w:r w:rsidR="00881DD4">
        <w:rPr>
          <w:rStyle w:val="Simbraille"/>
        </w:rPr>
        <w:tab/>
      </w:r>
      <m:oMath>
        <m:f>
          <m:fPr>
            <m:type m:val="skw"/>
            <m:ctrlPr>
              <w:rPr>
                <w:rFonts w:ascii="Cambria Math" w:hAnsi="Cambria Math"/>
                <w:i/>
              </w:rPr>
            </m:ctrlPr>
          </m:fPr>
          <m:num>
            <m:r>
              <w:rPr>
                <w:rFonts w:ascii="Cambria Math" w:hAnsi="Cambria Math"/>
              </w:rPr>
              <m:t>17</m:t>
            </m:r>
          </m:num>
          <m:den>
            <m:r>
              <w:rPr>
                <w:rFonts w:ascii="Cambria Math" w:hAnsi="Cambria Math"/>
              </w:rPr>
              <m:t>28</m:t>
            </m:r>
          </m:den>
        </m:f>
      </m:oMath>
      <w:r>
        <w:tab/>
        <w:t>(near vertically)</w:t>
      </w:r>
    </w:p>
    <w:p w14:paraId="476BC0BB" w14:textId="77777777" w:rsidR="003A3AC0" w:rsidRDefault="003A3AC0" w:rsidP="004C456F">
      <w:pPr>
        <w:tabs>
          <w:tab w:val="left" w:pos="4820"/>
          <w:tab w:val="left" w:pos="5670"/>
        </w:tabs>
        <w:ind w:left="720"/>
      </w:pPr>
      <w:r w:rsidRPr="00881DD4">
        <w:rPr>
          <w:rStyle w:val="Simbraille"/>
        </w:rPr>
        <w:t>#b4ejj/aj4jjj</w:t>
      </w:r>
      <w:r w:rsidR="0053009C">
        <w:tab/>
      </w:r>
      <m:oMath>
        <m:f>
          <m:fPr>
            <m:ctrlPr>
              <w:rPr>
                <w:rFonts w:ascii="Cambria Math" w:hAnsi="Cambria Math"/>
                <w:i/>
              </w:rPr>
            </m:ctrlPr>
          </m:fPr>
          <m:num>
            <m:r>
              <w:rPr>
                <w:rFonts w:ascii="Cambria Math" w:hAnsi="Cambria Math"/>
              </w:rPr>
              <m:t>2.500</m:t>
            </m:r>
          </m:num>
          <m:den>
            <m:r>
              <w:rPr>
                <w:rFonts w:ascii="Cambria Math" w:hAnsi="Cambria Math"/>
              </w:rPr>
              <m:t>10.000</m:t>
            </m:r>
          </m:den>
        </m:f>
      </m:oMath>
      <w:r>
        <w:tab/>
        <w:t>(decimals)</w:t>
      </w:r>
    </w:p>
    <w:p w14:paraId="0BCDA9E4" w14:textId="77777777" w:rsidR="003A3AC0" w:rsidRDefault="003A3AC0" w:rsidP="004C456F">
      <w:pPr>
        <w:tabs>
          <w:tab w:val="left" w:pos="4820"/>
          <w:tab w:val="left" w:pos="5670"/>
        </w:tabs>
        <w:ind w:left="720"/>
      </w:pPr>
      <w:r w:rsidRPr="0053009C">
        <w:rPr>
          <w:rStyle w:val="Simbraille"/>
        </w:rPr>
        <w:t>#aj1jjj/ej1jjj</w:t>
      </w:r>
      <w:r>
        <w:tab/>
      </w:r>
      <m:oMath>
        <m:f>
          <m:fPr>
            <m:ctrlPr>
              <w:rPr>
                <w:rFonts w:ascii="Cambria Math" w:hAnsi="Cambria Math"/>
                <w:i/>
              </w:rPr>
            </m:ctrlPr>
          </m:fPr>
          <m:num>
            <m:r>
              <w:rPr>
                <w:rFonts w:ascii="Cambria Math" w:hAnsi="Cambria Math"/>
              </w:rPr>
              <m:t>10,000</m:t>
            </m:r>
          </m:num>
          <m:den>
            <m:r>
              <w:rPr>
                <w:rFonts w:ascii="Cambria Math" w:hAnsi="Cambria Math"/>
              </w:rPr>
              <m:t>50,000</m:t>
            </m:r>
          </m:den>
        </m:f>
      </m:oMath>
      <w:r w:rsidR="0053009C">
        <w:tab/>
      </w:r>
      <w:r>
        <w:t>(commas)</w:t>
      </w:r>
    </w:p>
    <w:p w14:paraId="6BFB4F24" w14:textId="77777777" w:rsidR="003A3AC0" w:rsidRDefault="003A3AC0" w:rsidP="004C456F">
      <w:pPr>
        <w:tabs>
          <w:tab w:val="left" w:pos="4820"/>
          <w:tab w:val="left" w:pos="5670"/>
        </w:tabs>
        <w:ind w:left="720"/>
      </w:pPr>
      <w:r w:rsidRPr="0056577C">
        <w:rPr>
          <w:rStyle w:val="Simbraille"/>
        </w:rPr>
        <w:t>#aj"jjj/ej"jjj</w:t>
      </w:r>
      <w:r>
        <w:tab/>
      </w:r>
      <m:oMath>
        <m:f>
          <m:fPr>
            <m:ctrlPr>
              <w:rPr>
                <w:rFonts w:ascii="Cambria Math" w:hAnsi="Cambria Math"/>
                <w:i/>
              </w:rPr>
            </m:ctrlPr>
          </m:fPr>
          <m:num>
            <m:r>
              <w:rPr>
                <w:rFonts w:ascii="Cambria Math" w:hAnsi="Cambria Math"/>
              </w:rPr>
              <m:t>10 000</m:t>
            </m:r>
          </m:num>
          <m:den>
            <m:r>
              <w:rPr>
                <w:rFonts w:ascii="Cambria Math" w:hAnsi="Cambria Math"/>
              </w:rPr>
              <m:t>50 000</m:t>
            </m:r>
          </m:den>
        </m:f>
      </m:oMath>
      <w:r w:rsidR="0053009C">
        <w:tab/>
      </w:r>
      <w:r>
        <w:t>(separator spaces)</w:t>
      </w:r>
    </w:p>
    <w:p w14:paraId="23180494" w14:textId="77777777" w:rsidR="003A3AC0" w:rsidRDefault="00732A20">
      <w:pPr>
        <w:pStyle w:val="Heading3"/>
      </w:pPr>
      <w:bookmarkStart w:id="46" w:name="_Toc30063988"/>
      <w:r>
        <w:lastRenderedPageBreak/>
        <w:t>Mixed N</w:t>
      </w:r>
      <w:r w:rsidR="003A3AC0">
        <w:t>umbers</w:t>
      </w:r>
      <w:bookmarkEnd w:id="46"/>
    </w:p>
    <w:p w14:paraId="6B7455D7" w14:textId="77777777" w:rsidR="003A3AC0" w:rsidRDefault="003A3AC0" w:rsidP="003A3AC0">
      <w:r>
        <w:t>Mixed numbers (shown with a whole number) immediately followed by a simple fraction should be treated as two unspaced numeric items</w:t>
      </w:r>
      <w:r w:rsidR="00466172">
        <w:t xml:space="preserve">, </w:t>
      </w:r>
      <w:r w:rsidR="00466172" w:rsidRPr="00466172">
        <w:t>with the numeric indicator being repeated after the whole number and before the simple fraction</w:t>
      </w:r>
      <w:r w:rsidR="00466172">
        <w:t>.</w:t>
      </w:r>
    </w:p>
    <w:p w14:paraId="690DFC29" w14:textId="77777777" w:rsidR="003A3AC0" w:rsidRPr="00D417FA" w:rsidRDefault="003A3AC0" w:rsidP="00D417FA">
      <w:pPr>
        <w:ind w:left="720"/>
        <w:rPr>
          <w:sz w:val="28"/>
        </w:rPr>
      </w:pPr>
      <w:r w:rsidRPr="00D417FA">
        <w:rPr>
          <w:sz w:val="28"/>
        </w:rPr>
        <w:t>Example:</w:t>
      </w:r>
    </w:p>
    <w:p w14:paraId="588F8FD4" w14:textId="77777777" w:rsidR="003A3AC0" w:rsidRDefault="004C456F" w:rsidP="00D417FA">
      <w:pPr>
        <w:ind w:left="720"/>
      </w:pPr>
      <w:r w:rsidRPr="004C456F">
        <w:rPr>
          <w:rFonts w:ascii="Cambria Math" w:eastAsiaTheme="minorEastAsia" w:hAnsi="Cambria Math"/>
        </w:rPr>
        <w:t>2</w:t>
      </w:r>
      <m:oMath>
        <m:f>
          <m:fPr>
            <m:type m:val="skw"/>
            <m:ctrlPr>
              <w:rPr>
                <w:rFonts w:ascii="Cambria Math" w:hAnsi="Cambria Math"/>
                <w:i/>
              </w:rPr>
            </m:ctrlPr>
          </m:fPr>
          <m:num>
            <m:r>
              <w:rPr>
                <w:rFonts w:ascii="Cambria Math" w:hAnsi="Cambria Math"/>
              </w:rPr>
              <m:t>1</m:t>
            </m:r>
          </m:num>
          <m:den>
            <m:r>
              <w:rPr>
                <w:rFonts w:ascii="Cambria Math" w:hAnsi="Cambria Math"/>
              </w:rPr>
              <m:t xml:space="preserve">2 </m:t>
            </m:r>
          </m:den>
        </m:f>
      </m:oMath>
      <w:r>
        <w:rPr>
          <w:rFonts w:eastAsiaTheme="minorEastAsia"/>
        </w:rPr>
        <w:t xml:space="preserve"> cu</w:t>
      </w:r>
      <w:r w:rsidR="003A3AC0">
        <w:t>ps of flour</w:t>
      </w:r>
    </w:p>
    <w:p w14:paraId="168D972D" w14:textId="77777777" w:rsidR="003A3AC0" w:rsidRPr="004C456F" w:rsidRDefault="003A3AC0" w:rsidP="00D417FA">
      <w:pPr>
        <w:ind w:left="720"/>
        <w:rPr>
          <w:rStyle w:val="Simbraille"/>
        </w:rPr>
      </w:pPr>
      <w:r w:rsidRPr="004C456F">
        <w:rPr>
          <w:rStyle w:val="Simbraille"/>
        </w:rPr>
        <w:t>#b#a/b cups ( fl\r</w:t>
      </w:r>
    </w:p>
    <w:p w14:paraId="50ED670C" w14:textId="77777777" w:rsidR="003A3AC0" w:rsidRDefault="00AF6F18">
      <w:pPr>
        <w:pStyle w:val="Heading3"/>
      </w:pPr>
      <w:bookmarkStart w:id="47" w:name="_Toc30063989"/>
      <w:r>
        <w:t>Linear F</w:t>
      </w:r>
      <w:r w:rsidR="003A3AC0">
        <w:t>ractions</w:t>
      </w:r>
      <w:bookmarkEnd w:id="47"/>
    </w:p>
    <w:p w14:paraId="3E971F0F" w14:textId="77777777" w:rsidR="003A3AC0" w:rsidRDefault="003A3AC0" w:rsidP="003A3AC0">
      <w:r>
        <w:t>The simple numeric fraction line is not used when the print is expressed linearly (that is, where all the numbers in the print are positioned</w:t>
      </w:r>
      <w:r w:rsidR="00466172">
        <w:t xml:space="preserve"> sitting</w:t>
      </w:r>
      <w:r>
        <w:t xml:space="preserve"> horizontally on the line), using an ordinary forward slash symbol (</w:t>
      </w:r>
      <w:r w:rsidRPr="004C456F">
        <w:rPr>
          <w:rStyle w:val="Simbraille"/>
        </w:rPr>
        <w:t>_/</w:t>
      </w:r>
      <w:r>
        <w:t xml:space="preserve">). In such </w:t>
      </w:r>
      <w:r w:rsidR="00AF6F18">
        <w:t>instances,</w:t>
      </w:r>
      <w:r>
        <w:t xml:space="preserve"> the same forward slash symbol is used as a print slash and the </w:t>
      </w:r>
      <w:r w:rsidR="00EC4DFC">
        <w:t>numeric indicator</w:t>
      </w:r>
      <w:r>
        <w:t xml:space="preserve"> will need to be repeated as the slash terminates numeric mode.</w:t>
      </w:r>
    </w:p>
    <w:p w14:paraId="468F6B46" w14:textId="77777777" w:rsidR="003A3AC0" w:rsidRPr="00D417FA" w:rsidRDefault="004C456F" w:rsidP="004C456F">
      <w:pPr>
        <w:ind w:left="720"/>
        <w:rPr>
          <w:sz w:val="28"/>
        </w:rPr>
      </w:pPr>
      <w:r w:rsidRPr="00D417FA">
        <w:rPr>
          <w:sz w:val="28"/>
        </w:rPr>
        <w:t>E</w:t>
      </w:r>
      <w:r w:rsidR="003A3AC0" w:rsidRPr="00D417FA">
        <w:rPr>
          <w:sz w:val="28"/>
        </w:rPr>
        <w:t>xample:</w:t>
      </w:r>
    </w:p>
    <w:p w14:paraId="07133AB1" w14:textId="77777777" w:rsidR="003A3AC0" w:rsidRPr="004C456F" w:rsidRDefault="003A3AC0" w:rsidP="004C456F">
      <w:pPr>
        <w:ind w:left="720"/>
        <w:rPr>
          <w:sz w:val="28"/>
        </w:rPr>
      </w:pPr>
      <w:r w:rsidRPr="004C456F">
        <w:rPr>
          <w:sz w:val="28"/>
        </w:rPr>
        <w:t>3/10</w:t>
      </w:r>
    </w:p>
    <w:p w14:paraId="07BF5F1D" w14:textId="77777777" w:rsidR="00F111D1" w:rsidRDefault="003A3AC0" w:rsidP="004C456F">
      <w:pPr>
        <w:ind w:left="720"/>
        <w:rPr>
          <w:rStyle w:val="Simbraille"/>
        </w:rPr>
      </w:pPr>
      <w:r w:rsidRPr="004C456F">
        <w:rPr>
          <w:rStyle w:val="Simbraille"/>
        </w:rPr>
        <w:t>#c_/#aj</w:t>
      </w:r>
    </w:p>
    <w:p w14:paraId="53B08199" w14:textId="77777777" w:rsidR="00F111D1" w:rsidRDefault="00F111D1">
      <w:pPr>
        <w:rPr>
          <w:rStyle w:val="Simbraille"/>
        </w:rPr>
      </w:pPr>
      <w:r>
        <w:rPr>
          <w:rStyle w:val="Simbraille"/>
        </w:rPr>
        <w:br w:type="page"/>
      </w:r>
    </w:p>
    <w:p w14:paraId="3568AEE9" w14:textId="77777777" w:rsidR="003A3AC0" w:rsidRDefault="003A3AC0">
      <w:pPr>
        <w:pStyle w:val="Heading3"/>
      </w:pPr>
      <w:bookmarkStart w:id="48" w:name="_Toc30063990"/>
      <w:r>
        <w:lastRenderedPageBreak/>
        <w:t>Exercise 8</w:t>
      </w:r>
      <w:bookmarkEnd w:id="48"/>
    </w:p>
    <w:p w14:paraId="0C0B02CE" w14:textId="77777777" w:rsidR="003A3AC0" w:rsidRDefault="00C82C6E" w:rsidP="004C456F">
      <w:pPr>
        <w:pStyle w:val="ListParagraph"/>
        <w:numPr>
          <w:ilvl w:val="0"/>
          <w:numId w:val="34"/>
        </w:numPr>
        <w:ind w:left="850" w:hanging="493"/>
        <w:contextualSpacing w:val="0"/>
      </w:pPr>
      <m:oMath>
        <m:f>
          <m:fPr>
            <m:ctrlPr>
              <w:rPr>
                <w:rFonts w:ascii="Cambria Math" w:hAnsi="Cambria Math"/>
                <w:i/>
                <w:sz w:val="28"/>
              </w:rPr>
            </m:ctrlPr>
          </m:fPr>
          <m:num>
            <m:r>
              <w:rPr>
                <w:rFonts w:ascii="Cambria Math" w:hAnsi="Cambria Math"/>
                <w:sz w:val="28"/>
              </w:rPr>
              <m:t>5</m:t>
            </m:r>
          </m:num>
          <m:den>
            <m:r>
              <w:rPr>
                <w:rFonts w:ascii="Cambria Math" w:hAnsi="Cambria Math"/>
                <w:sz w:val="28"/>
              </w:rPr>
              <m:t>8</m:t>
            </m:r>
          </m:den>
        </m:f>
      </m:oMath>
      <w:r w:rsidR="004C456F" w:rsidRPr="00F111D1">
        <w:rPr>
          <w:rFonts w:eastAsiaTheme="minorEastAsia"/>
          <w:sz w:val="28"/>
        </w:rPr>
        <w:t xml:space="preserve"> </w:t>
      </w:r>
      <w:r w:rsidR="003A3AC0">
        <w:t>of the class are girls</w:t>
      </w:r>
    </w:p>
    <w:p w14:paraId="1D774A5E" w14:textId="77777777" w:rsidR="003A3AC0" w:rsidRDefault="003A3AC0" w:rsidP="004C456F">
      <w:pPr>
        <w:pStyle w:val="ListParagraph"/>
        <w:numPr>
          <w:ilvl w:val="0"/>
          <w:numId w:val="34"/>
        </w:numPr>
        <w:ind w:left="850" w:hanging="493"/>
        <w:contextualSpacing w:val="0"/>
      </w:pPr>
      <w:r w:rsidRPr="004C456F">
        <w:rPr>
          <w:rFonts w:ascii="Cambria Math" w:hAnsi="Cambria Math"/>
        </w:rPr>
        <w:t>5/8</w:t>
      </w:r>
      <w:r>
        <w:t xml:space="preserve"> of the class are girls</w:t>
      </w:r>
    </w:p>
    <w:p w14:paraId="046CAE1A" w14:textId="77777777" w:rsidR="003A3AC0" w:rsidRDefault="004C456F" w:rsidP="004C456F">
      <w:pPr>
        <w:pStyle w:val="ListParagraph"/>
        <w:numPr>
          <w:ilvl w:val="0"/>
          <w:numId w:val="34"/>
        </w:numPr>
        <w:ind w:left="850" w:hanging="493"/>
        <w:contextualSpacing w:val="0"/>
      </w:pPr>
      <w:r w:rsidRPr="00F111D1">
        <w:rPr>
          <w:rFonts w:ascii="Cambria Math" w:eastAsiaTheme="minorEastAsia" w:hAnsi="Cambria Math"/>
          <w:sz w:val="28"/>
        </w:rPr>
        <w:t>1</w:t>
      </w:r>
      <m:oMath>
        <m:f>
          <m:fPr>
            <m:type m:val="skw"/>
            <m:ctrlPr>
              <w:rPr>
                <w:rFonts w:ascii="Cambria Math" w:hAnsi="Cambria Math"/>
                <w:i/>
              </w:rPr>
            </m:ctrlPr>
          </m:fPr>
          <m:num>
            <m:r>
              <w:rPr>
                <w:rFonts w:ascii="Cambria Math" w:hAnsi="Cambria Math"/>
              </w:rPr>
              <m:t>3</m:t>
            </m:r>
          </m:num>
          <m:den>
            <m:r>
              <w:rPr>
                <w:rFonts w:ascii="Cambria Math" w:hAnsi="Cambria Math"/>
              </w:rPr>
              <m:t>4</m:t>
            </m:r>
          </m:den>
        </m:f>
      </m:oMath>
      <w:r>
        <w:rPr>
          <w:rFonts w:eastAsiaTheme="minorEastAsia"/>
        </w:rPr>
        <w:t xml:space="preserve"> </w:t>
      </w:r>
      <w:r w:rsidR="003A3AC0">
        <w:t>m = 1750 cm.</w:t>
      </w:r>
    </w:p>
    <w:p w14:paraId="585FC687" w14:textId="77777777" w:rsidR="004C456F" w:rsidRPr="004C456F" w:rsidRDefault="003A3AC0" w:rsidP="004C456F">
      <w:pPr>
        <w:pStyle w:val="ListParagraph"/>
        <w:numPr>
          <w:ilvl w:val="0"/>
          <w:numId w:val="34"/>
        </w:numPr>
        <w:ind w:left="850" w:hanging="493"/>
        <w:contextualSpacing w:val="0"/>
        <w:rPr>
          <w:rFonts w:eastAsiaTheme="minorEastAsia"/>
        </w:rPr>
      </w:pPr>
      <w:r>
        <w:t xml:space="preserve">0.08 + </w:t>
      </w:r>
      <m:oMath>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oMath>
    </w:p>
    <w:p w14:paraId="6D5013E3" w14:textId="77777777" w:rsidR="003A3AC0" w:rsidRDefault="00C82C6E" w:rsidP="00F111D1">
      <w:pPr>
        <w:pStyle w:val="ListParagraph"/>
        <w:numPr>
          <w:ilvl w:val="0"/>
          <w:numId w:val="34"/>
        </w:numPr>
        <w:ind w:left="850" w:hanging="566"/>
        <w:contextualSpacing w:val="0"/>
      </w:pPr>
      <m:oMath>
        <m:f>
          <m:fPr>
            <m:type m:val="skw"/>
            <m:ctrlPr>
              <w:rPr>
                <w:rFonts w:ascii="Cambria Math" w:hAnsi="Cambria Math"/>
                <w:i/>
              </w:rPr>
            </m:ctrlPr>
          </m:fPr>
          <m:num>
            <m:r>
              <w:rPr>
                <w:rFonts w:ascii="Cambria Math" w:hAnsi="Cambria Math"/>
              </w:rPr>
              <m:t>2</m:t>
            </m:r>
          </m:num>
          <m:den>
            <m:r>
              <w:rPr>
                <w:rFonts w:ascii="Cambria Math" w:hAnsi="Cambria Math"/>
              </w:rPr>
              <m:t>3</m:t>
            </m:r>
          </m:den>
        </m:f>
      </m:oMath>
      <w:r w:rsidR="004C456F">
        <w:rPr>
          <w:rFonts w:eastAsiaTheme="minorEastAsia"/>
        </w:rPr>
        <w:t xml:space="preserve"> </w:t>
      </w:r>
      <w:r w:rsidR="003A3AC0">
        <w:t>teaspoon of vanilla is needed in the recipe.</w:t>
      </w:r>
    </w:p>
    <w:p w14:paraId="3417EC6B" w14:textId="77777777" w:rsidR="003A3AC0" w:rsidRPr="004C456F" w:rsidRDefault="003A3AC0" w:rsidP="004C456F">
      <w:pPr>
        <w:pStyle w:val="ListParagraph"/>
        <w:numPr>
          <w:ilvl w:val="0"/>
          <w:numId w:val="34"/>
        </w:numPr>
        <w:ind w:left="850" w:hanging="493"/>
        <w:contextualSpacing w:val="0"/>
        <w:rPr>
          <w:rFonts w:ascii="Cambria Math" w:hAnsi="Cambria Math"/>
          <w:sz w:val="28"/>
        </w:rPr>
      </w:pPr>
      <w:r w:rsidRPr="004C456F">
        <w:rPr>
          <w:rFonts w:ascii="Cambria Math" w:hAnsi="Cambria Math"/>
          <w:sz w:val="28"/>
        </w:rPr>
        <w:t>¼ + ½ + ¾ =</w:t>
      </w:r>
    </w:p>
    <w:p w14:paraId="14D58F94" w14:textId="77777777" w:rsidR="003A3AC0" w:rsidRPr="00F111D1" w:rsidRDefault="00C82C6E" w:rsidP="004C456F">
      <w:pPr>
        <w:pStyle w:val="ListParagraph"/>
        <w:numPr>
          <w:ilvl w:val="0"/>
          <w:numId w:val="34"/>
        </w:numPr>
        <w:ind w:left="850" w:hanging="493"/>
        <w:contextualSpacing w:val="0"/>
        <w:rPr>
          <w:sz w:val="28"/>
        </w:rPr>
      </w:pPr>
      <m:oMath>
        <m:f>
          <m:fPr>
            <m:ctrlPr>
              <w:rPr>
                <w:rFonts w:ascii="Cambria Math" w:hAnsi="Cambria Math"/>
                <w:i/>
                <w:sz w:val="28"/>
              </w:rPr>
            </m:ctrlPr>
          </m:fPr>
          <m:num>
            <m:r>
              <w:rPr>
                <w:rFonts w:ascii="Cambria Math" w:hAnsi="Cambria Math"/>
                <w:sz w:val="28"/>
              </w:rPr>
              <m:t>5.5</m:t>
            </m:r>
          </m:num>
          <m:den>
            <m:r>
              <w:rPr>
                <w:rFonts w:ascii="Cambria Math" w:hAnsi="Cambria Math"/>
                <w:sz w:val="28"/>
              </w:rPr>
              <m:t>4,000</m:t>
            </m:r>
          </m:den>
        </m:f>
      </m:oMath>
    </w:p>
    <w:p w14:paraId="5FF1D7E9" w14:textId="77777777" w:rsidR="003A3AC0" w:rsidRDefault="003A3AC0" w:rsidP="004C456F">
      <w:pPr>
        <w:pStyle w:val="ListParagraph"/>
        <w:numPr>
          <w:ilvl w:val="0"/>
          <w:numId w:val="34"/>
        </w:numPr>
        <w:ind w:left="850" w:hanging="493"/>
        <w:contextualSpacing w:val="0"/>
      </w:pPr>
      <w:r>
        <w:t>Write 9.9/10.0 as a decimal.</w:t>
      </w:r>
    </w:p>
    <w:p w14:paraId="5BF4F9DB" w14:textId="77777777" w:rsidR="003A3AC0" w:rsidRDefault="003A3AC0" w:rsidP="004C456F">
      <w:pPr>
        <w:pStyle w:val="ListParagraph"/>
        <w:numPr>
          <w:ilvl w:val="0"/>
          <w:numId w:val="34"/>
        </w:numPr>
        <w:ind w:left="850" w:hanging="493"/>
        <w:contextualSpacing w:val="0"/>
      </w:pPr>
      <w:r>
        <w:t xml:space="preserve">Calculate </w:t>
      </w:r>
      <m:oMath>
        <m:f>
          <m:fPr>
            <m:ctrlPr>
              <w:rPr>
                <w:rFonts w:ascii="Cambria Math" w:hAnsi="Cambria Math"/>
                <w:i/>
                <w:sz w:val="28"/>
              </w:rPr>
            </m:ctrlPr>
          </m:fPr>
          <m:num>
            <m:r>
              <w:rPr>
                <w:rFonts w:ascii="Cambria Math" w:hAnsi="Cambria Math"/>
                <w:sz w:val="28"/>
              </w:rPr>
              <m:t>7.7</m:t>
            </m:r>
          </m:num>
          <m:den>
            <m:r>
              <w:rPr>
                <w:rFonts w:ascii="Cambria Math" w:hAnsi="Cambria Math"/>
                <w:sz w:val="28"/>
              </w:rPr>
              <m:t>2 000</m:t>
            </m:r>
          </m:den>
        </m:f>
      </m:oMath>
    </w:p>
    <w:p w14:paraId="60223C32" w14:textId="77777777" w:rsidR="003A3AC0" w:rsidRDefault="003A3AC0" w:rsidP="004C456F">
      <w:pPr>
        <w:pStyle w:val="ListParagraph"/>
        <w:numPr>
          <w:ilvl w:val="0"/>
          <w:numId w:val="34"/>
        </w:numPr>
        <w:ind w:left="850" w:hanging="493"/>
        <w:contextualSpacing w:val="0"/>
      </w:pPr>
      <w:r>
        <w:t xml:space="preserve">Write </w:t>
      </w:r>
      <m:oMath>
        <m:f>
          <m:fPr>
            <m:type m:val="skw"/>
            <m:ctrlPr>
              <w:rPr>
                <w:rFonts w:ascii="Cambria Math" w:hAnsi="Cambria Math"/>
                <w:i/>
                <w:sz w:val="28"/>
              </w:rPr>
            </m:ctrlPr>
          </m:fPr>
          <m:num>
            <m:r>
              <w:rPr>
                <w:rFonts w:ascii="Cambria Math" w:hAnsi="Cambria Math"/>
                <w:sz w:val="28"/>
              </w:rPr>
              <m:t>77</m:t>
            </m:r>
          </m:num>
          <m:den>
            <m:r>
              <w:rPr>
                <w:rFonts w:ascii="Cambria Math" w:hAnsi="Cambria Math"/>
                <w:sz w:val="28"/>
              </w:rPr>
              <m:t>100</m:t>
            </m:r>
          </m:den>
        </m:f>
        <m:r>
          <w:rPr>
            <w:rFonts w:ascii="Cambria Math" w:hAnsi="Cambria Math"/>
            <w:sz w:val="28"/>
          </w:rPr>
          <m:t xml:space="preserve"> </m:t>
        </m:r>
      </m:oMath>
      <w:r>
        <w:t>as a percentage.</w:t>
      </w:r>
    </w:p>
    <w:p w14:paraId="1C6C2AC0" w14:textId="77777777" w:rsidR="00441048" w:rsidRDefault="00441048">
      <w:pPr>
        <w:pStyle w:val="Heading3"/>
      </w:pPr>
    </w:p>
    <w:p w14:paraId="7CB0C064" w14:textId="77777777" w:rsidR="003A3AC0" w:rsidRDefault="003A3AC0">
      <w:pPr>
        <w:pStyle w:val="Heading3"/>
      </w:pPr>
      <w:bookmarkStart w:id="49" w:name="_Toc30063991"/>
      <w:r>
        <w:t>Review Exercise 8</w:t>
      </w:r>
      <w:bookmarkEnd w:id="49"/>
    </w:p>
    <w:p w14:paraId="23D1C8D2" w14:textId="77777777" w:rsidR="003A3AC0" w:rsidRDefault="003A3AC0" w:rsidP="00F111D1">
      <w:pPr>
        <w:pStyle w:val="ListParagraph"/>
        <w:numPr>
          <w:ilvl w:val="0"/>
          <w:numId w:val="36"/>
        </w:numPr>
        <w:ind w:left="851" w:hanging="491"/>
        <w:contextualSpacing w:val="0"/>
      </w:pPr>
      <w:r>
        <w:t>3 cm + 5 cm = 8 cm</w:t>
      </w:r>
    </w:p>
    <w:p w14:paraId="4211E9F2" w14:textId="77777777" w:rsidR="003A3AC0" w:rsidRDefault="003A3AC0" w:rsidP="00F111D1">
      <w:pPr>
        <w:pStyle w:val="ListParagraph"/>
        <w:numPr>
          <w:ilvl w:val="0"/>
          <w:numId w:val="36"/>
        </w:numPr>
        <w:ind w:left="851" w:hanging="491"/>
        <w:contextualSpacing w:val="0"/>
      </w:pPr>
      <w:r>
        <w:t>75 ≠ 40 + 25</w:t>
      </w:r>
    </w:p>
    <w:p w14:paraId="4448B198" w14:textId="77777777" w:rsidR="003A3AC0" w:rsidRDefault="003A3AC0" w:rsidP="00F111D1">
      <w:pPr>
        <w:pStyle w:val="ListParagraph"/>
        <w:numPr>
          <w:ilvl w:val="0"/>
          <w:numId w:val="36"/>
        </w:numPr>
        <w:ind w:left="851" w:hanging="491"/>
        <w:contextualSpacing w:val="0"/>
      </w:pPr>
      <w:r>
        <w:t>Add (5 × 50) and (8 × 40)</w:t>
      </w:r>
    </w:p>
    <w:p w14:paraId="33D1F567" w14:textId="77777777" w:rsidR="003A3AC0" w:rsidRDefault="003A3AC0" w:rsidP="00F111D1">
      <w:pPr>
        <w:pStyle w:val="ListParagraph"/>
        <w:numPr>
          <w:ilvl w:val="0"/>
          <w:numId w:val="36"/>
        </w:numPr>
        <w:ind w:left="851" w:hanging="491"/>
        <w:contextualSpacing w:val="0"/>
      </w:pPr>
      <w:r>
        <w:t>$5.30 − $5.00 = □</w:t>
      </w:r>
    </w:p>
    <w:p w14:paraId="18C03A73" w14:textId="77777777" w:rsidR="003A3AC0" w:rsidRDefault="003A3AC0" w:rsidP="00F111D1">
      <w:pPr>
        <w:pStyle w:val="ListParagraph"/>
        <w:numPr>
          <w:ilvl w:val="0"/>
          <w:numId w:val="36"/>
        </w:numPr>
        <w:ind w:left="851" w:hanging="491"/>
        <w:contextualSpacing w:val="0"/>
      </w:pPr>
      <w:r>
        <w:t>0.75 &lt; 0.7. True or False?</w:t>
      </w:r>
    </w:p>
    <w:p w14:paraId="218F12F0" w14:textId="77777777" w:rsidR="003A3AC0" w:rsidRDefault="003A3AC0" w:rsidP="00F111D1">
      <w:pPr>
        <w:pStyle w:val="ListParagraph"/>
        <w:numPr>
          <w:ilvl w:val="0"/>
          <w:numId w:val="36"/>
        </w:numPr>
        <w:ind w:left="851" w:hanging="491"/>
        <w:contextualSpacing w:val="0"/>
      </w:pPr>
      <w:r>
        <w:t>How many $ in 400c?</w:t>
      </w:r>
    </w:p>
    <w:p w14:paraId="08D64DC5" w14:textId="77777777" w:rsidR="003A3AC0" w:rsidRDefault="003A3AC0" w:rsidP="00F111D1">
      <w:pPr>
        <w:pStyle w:val="ListParagraph"/>
        <w:numPr>
          <w:ilvl w:val="0"/>
          <w:numId w:val="36"/>
        </w:numPr>
        <w:ind w:left="851" w:hanging="491"/>
        <w:contextualSpacing w:val="0"/>
      </w:pPr>
      <w:r>
        <w:t>55cm + 22cm + 23cm = 1m</w:t>
      </w:r>
    </w:p>
    <w:p w14:paraId="2072241C" w14:textId="77777777" w:rsidR="003A3AC0" w:rsidRDefault="003A3AC0" w:rsidP="00F111D1">
      <w:pPr>
        <w:pStyle w:val="ListParagraph"/>
        <w:numPr>
          <w:ilvl w:val="0"/>
          <w:numId w:val="36"/>
        </w:numPr>
        <w:ind w:left="851" w:hanging="491"/>
        <w:contextualSpacing w:val="0"/>
      </w:pPr>
      <w:r>
        <w:t>3.9 × 4.1 = Ο</w:t>
      </w:r>
    </w:p>
    <w:p w14:paraId="55DFF9B9" w14:textId="77777777" w:rsidR="003A3AC0" w:rsidRDefault="003A3AC0" w:rsidP="00F111D1">
      <w:pPr>
        <w:pStyle w:val="ListParagraph"/>
        <w:numPr>
          <w:ilvl w:val="0"/>
          <w:numId w:val="36"/>
        </w:numPr>
        <w:ind w:left="851" w:hanging="491"/>
        <w:contextualSpacing w:val="0"/>
      </w:pPr>
      <w:r>
        <w:t>VII + XXX =</w:t>
      </w:r>
    </w:p>
    <w:p w14:paraId="0C7C06DA" w14:textId="77777777" w:rsidR="003A3AC0" w:rsidRDefault="003A3AC0" w:rsidP="00F111D1">
      <w:pPr>
        <w:pStyle w:val="ListParagraph"/>
        <w:numPr>
          <w:ilvl w:val="0"/>
          <w:numId w:val="36"/>
        </w:numPr>
        <w:ind w:left="851" w:hanging="491"/>
        <w:contextualSpacing w:val="0"/>
      </w:pPr>
      <w:r>
        <w:t>Anzac Day in Australia is 25th April each year.</w:t>
      </w:r>
    </w:p>
    <w:p w14:paraId="0D1F881B" w14:textId="77777777" w:rsidR="00F111D1" w:rsidRDefault="00F111D1">
      <w:r>
        <w:br w:type="page"/>
      </w:r>
    </w:p>
    <w:p w14:paraId="0DB51C0C" w14:textId="77777777" w:rsidR="003A3AC0" w:rsidRDefault="002E6D13" w:rsidP="00D417FA">
      <w:pPr>
        <w:pStyle w:val="Heading1"/>
      </w:pPr>
      <w:bookmarkStart w:id="50" w:name="_Toc30063992"/>
      <w:r>
        <w:lastRenderedPageBreak/>
        <w:t>Lesson</w:t>
      </w:r>
      <w:r w:rsidR="003A3AC0">
        <w:t xml:space="preserve"> 9</w:t>
      </w:r>
      <w:bookmarkEnd w:id="50"/>
    </w:p>
    <w:p w14:paraId="7801C096" w14:textId="77777777" w:rsidR="003A3AC0" w:rsidRDefault="003A3AC0" w:rsidP="00C5235C">
      <w:pPr>
        <w:pStyle w:val="Heading2"/>
      </w:pPr>
      <w:bookmarkStart w:id="51" w:name="_Toc30063993"/>
      <w:r>
        <w:t>Revision Lessons 1 to 8</w:t>
      </w:r>
      <w:bookmarkEnd w:id="51"/>
    </w:p>
    <w:p w14:paraId="76463E96" w14:textId="77777777" w:rsidR="003A3AC0" w:rsidRDefault="003A3AC0">
      <w:pPr>
        <w:pStyle w:val="Heading3"/>
      </w:pPr>
      <w:bookmarkStart w:id="52" w:name="_Toc30063994"/>
      <w:r>
        <w:t>Review Exercise 9</w:t>
      </w:r>
      <w:bookmarkEnd w:id="52"/>
    </w:p>
    <w:p w14:paraId="7FDC09AF" w14:textId="77777777" w:rsidR="003A3AC0" w:rsidRDefault="003A3AC0" w:rsidP="00F111D1">
      <w:pPr>
        <w:pStyle w:val="ListParagraph"/>
        <w:numPr>
          <w:ilvl w:val="0"/>
          <w:numId w:val="38"/>
        </w:numPr>
        <w:ind w:left="851" w:hanging="567"/>
        <w:contextualSpacing w:val="0"/>
      </w:pPr>
      <w:r>
        <w:t>g in 5 kilograms</w:t>
      </w:r>
    </w:p>
    <w:p w14:paraId="376C6EE5" w14:textId="77777777" w:rsidR="003A3AC0" w:rsidRDefault="003A3AC0" w:rsidP="00F111D1">
      <w:pPr>
        <w:pStyle w:val="ListParagraph"/>
        <w:numPr>
          <w:ilvl w:val="0"/>
          <w:numId w:val="38"/>
        </w:numPr>
        <w:ind w:left="851" w:hanging="567"/>
        <w:contextualSpacing w:val="0"/>
      </w:pPr>
      <w:r>
        <w:t>5 m 97 cm = —</w:t>
      </w:r>
    </w:p>
    <w:p w14:paraId="55E70575" w14:textId="77777777" w:rsidR="003A3AC0" w:rsidRDefault="003A3AC0" w:rsidP="00F111D1">
      <w:pPr>
        <w:pStyle w:val="ListParagraph"/>
        <w:numPr>
          <w:ilvl w:val="0"/>
          <w:numId w:val="38"/>
        </w:numPr>
        <w:ind w:left="851" w:hanging="567"/>
        <w:contextualSpacing w:val="0"/>
      </w:pPr>
      <w:r>
        <w:t xml:space="preserve">34 + </w:t>
      </w:r>
      <w:r w:rsidRPr="001976B1">
        <w:rPr>
          <w:sz w:val="32"/>
        </w:rPr>
        <w:t>□</w:t>
      </w:r>
      <w:r>
        <w:t xml:space="preserve"> = 41</w:t>
      </w:r>
    </w:p>
    <w:p w14:paraId="1AC9312C" w14:textId="77777777" w:rsidR="003A3AC0" w:rsidRDefault="003A3AC0" w:rsidP="00F111D1">
      <w:pPr>
        <w:pStyle w:val="ListParagraph"/>
        <w:numPr>
          <w:ilvl w:val="0"/>
          <w:numId w:val="38"/>
        </w:numPr>
        <w:ind w:left="851" w:hanging="567"/>
        <w:contextualSpacing w:val="0"/>
      </w:pPr>
      <w:r>
        <w:t>How many 20c coins in $5.60?</w:t>
      </w:r>
    </w:p>
    <w:p w14:paraId="33702C64" w14:textId="77777777" w:rsidR="003A3AC0" w:rsidRDefault="003A3AC0" w:rsidP="00F111D1">
      <w:pPr>
        <w:pStyle w:val="ListParagraph"/>
        <w:numPr>
          <w:ilvl w:val="0"/>
          <w:numId w:val="38"/>
        </w:numPr>
        <w:ind w:left="851" w:hanging="567"/>
        <w:contextualSpacing w:val="0"/>
      </w:pPr>
      <w:r>
        <w:t>L in 2,900 millilitres</w:t>
      </w:r>
    </w:p>
    <w:p w14:paraId="7163D623" w14:textId="77777777" w:rsidR="003A3AC0" w:rsidRDefault="003A3AC0" w:rsidP="00F111D1">
      <w:pPr>
        <w:pStyle w:val="ListParagraph"/>
        <w:numPr>
          <w:ilvl w:val="0"/>
          <w:numId w:val="38"/>
        </w:numPr>
        <w:ind w:left="851" w:hanging="567"/>
        <w:contextualSpacing w:val="0"/>
      </w:pPr>
      <w:r>
        <w:t>How many minutes from 10:37 a.m. to 12:29 p.m.?</w:t>
      </w:r>
    </w:p>
    <w:p w14:paraId="1E1AE671" w14:textId="77777777" w:rsidR="003A3AC0" w:rsidRDefault="003A3AC0" w:rsidP="00F111D1">
      <w:pPr>
        <w:pStyle w:val="ListParagraph"/>
        <w:numPr>
          <w:ilvl w:val="0"/>
          <w:numId w:val="38"/>
        </w:numPr>
        <w:ind w:left="851" w:hanging="567"/>
        <w:contextualSpacing w:val="0"/>
      </w:pPr>
      <w:r>
        <w:t>cm in 346 millimetres</w:t>
      </w:r>
    </w:p>
    <w:p w14:paraId="09073BEB" w14:textId="77777777" w:rsidR="003A3AC0" w:rsidRDefault="003A3AC0" w:rsidP="001976B1">
      <w:pPr>
        <w:pStyle w:val="ListParagraph"/>
        <w:numPr>
          <w:ilvl w:val="0"/>
          <w:numId w:val="38"/>
        </w:numPr>
        <w:ind w:left="851" w:hanging="567"/>
        <w:contextualSpacing w:val="0"/>
      </w:pPr>
      <w:r>
        <w:t xml:space="preserve">Write </w:t>
      </w:r>
      <w:r w:rsidRPr="00F111D1">
        <w:rPr>
          <w:rFonts w:ascii="Cambria Math" w:hAnsi="Cambria Math"/>
          <w:sz w:val="28"/>
        </w:rPr>
        <w:t>1</w:t>
      </w:r>
      <m:oMath>
        <m:f>
          <m:fPr>
            <m:ctrlPr>
              <w:rPr>
                <w:rFonts w:ascii="Cambria Math" w:hAnsi="Cambria Math"/>
                <w:i/>
                <w:sz w:val="28"/>
              </w:rPr>
            </m:ctrlPr>
          </m:fPr>
          <m:num>
            <m:r>
              <w:rPr>
                <w:rFonts w:ascii="Cambria Math" w:hAnsi="Cambria Math"/>
                <w:sz w:val="28"/>
              </w:rPr>
              <m:t>56</m:t>
            </m:r>
          </m:num>
          <m:den>
            <m:r>
              <w:rPr>
                <w:rFonts w:ascii="Cambria Math" w:hAnsi="Cambria Math"/>
                <w:sz w:val="28"/>
              </w:rPr>
              <m:t>100</m:t>
            </m:r>
          </m:den>
        </m:f>
      </m:oMath>
      <w:r w:rsidR="00F111D1" w:rsidRPr="00F111D1">
        <w:rPr>
          <w:rFonts w:eastAsiaTheme="minorEastAsia"/>
          <w:sz w:val="28"/>
        </w:rPr>
        <w:t xml:space="preserve"> </w:t>
      </w:r>
      <w:r>
        <w:t>as a decimal.</w:t>
      </w:r>
    </w:p>
    <w:p w14:paraId="7592690E" w14:textId="77777777" w:rsidR="003A3AC0" w:rsidRDefault="003A3AC0" w:rsidP="00F111D1">
      <w:pPr>
        <w:pStyle w:val="ListParagraph"/>
        <w:numPr>
          <w:ilvl w:val="0"/>
          <w:numId w:val="38"/>
        </w:numPr>
        <w:ind w:left="851" w:hanging="567"/>
        <w:contextualSpacing w:val="0"/>
      </w:pPr>
      <w:r>
        <w:t>Hindu Arabic for XCVIII.</w:t>
      </w:r>
    </w:p>
    <w:p w14:paraId="0CD53141" w14:textId="77777777" w:rsidR="003A3AC0" w:rsidRDefault="003A3AC0" w:rsidP="00F111D1">
      <w:pPr>
        <w:pStyle w:val="ListParagraph"/>
        <w:numPr>
          <w:ilvl w:val="0"/>
          <w:numId w:val="38"/>
        </w:numPr>
        <w:ind w:left="851" w:hanging="567"/>
        <w:contextualSpacing w:val="0"/>
      </w:pPr>
      <w:r>
        <w:t>8 × 7 + 7 + 9 = —</w:t>
      </w:r>
    </w:p>
    <w:p w14:paraId="69CF4521" w14:textId="77777777" w:rsidR="003A3AC0" w:rsidRDefault="00C82C6E" w:rsidP="00F111D1">
      <w:pPr>
        <w:pStyle w:val="ListParagraph"/>
        <w:numPr>
          <w:ilvl w:val="0"/>
          <w:numId w:val="38"/>
        </w:numPr>
        <w:ind w:left="851" w:hanging="567"/>
        <w:contextualSpacing w:val="0"/>
      </w:pPr>
      <m:oMath>
        <m:f>
          <m:fPr>
            <m:type m:val="skw"/>
            <m:ctrlPr>
              <w:rPr>
                <w:rFonts w:ascii="Cambria Math" w:hAnsi="Cambria Math"/>
                <w:i/>
              </w:rPr>
            </m:ctrlPr>
          </m:fPr>
          <m:num>
            <m:r>
              <w:rPr>
                <w:rFonts w:ascii="Cambria Math" w:hAnsi="Cambria Math"/>
              </w:rPr>
              <m:t>1</m:t>
            </m:r>
          </m:num>
          <m:den>
            <m:r>
              <w:rPr>
                <w:rFonts w:ascii="Cambria Math" w:hAnsi="Cambria Math"/>
              </w:rPr>
              <m:t>2</m:t>
            </m:r>
          </m:den>
        </m:f>
      </m:oMath>
      <w:r w:rsidR="00F111D1" w:rsidRPr="001976B1">
        <w:rPr>
          <w:rFonts w:ascii="Cambria Math" w:hAnsi="Cambria Math"/>
        </w:rPr>
        <w:t xml:space="preserve"> + </w:t>
      </w:r>
      <m:oMath>
        <m:f>
          <m:fPr>
            <m:type m:val="skw"/>
            <m:ctrlPr>
              <w:rPr>
                <w:rFonts w:ascii="Cambria Math" w:hAnsi="Cambria Math"/>
                <w:i/>
              </w:rPr>
            </m:ctrlPr>
          </m:fPr>
          <m:num>
            <m:r>
              <w:rPr>
                <w:rFonts w:ascii="Cambria Math" w:hAnsi="Cambria Math"/>
              </w:rPr>
              <m:t>1</m:t>
            </m:r>
          </m:num>
          <m:den>
            <m:r>
              <w:rPr>
                <w:rFonts w:ascii="Cambria Math" w:hAnsi="Cambria Math"/>
              </w:rPr>
              <m:t>3</m:t>
            </m:r>
          </m:den>
        </m:f>
      </m:oMath>
      <w:r w:rsidR="003A3AC0" w:rsidRPr="001976B1">
        <w:rPr>
          <w:rFonts w:ascii="Cambria Math" w:hAnsi="Cambria Math"/>
        </w:rPr>
        <w:t xml:space="preserve">+ </w:t>
      </w:r>
      <m:oMath>
        <m:f>
          <m:fPr>
            <m:type m:val="skw"/>
            <m:ctrlPr>
              <w:rPr>
                <w:rFonts w:ascii="Cambria Math" w:hAnsi="Cambria Math"/>
                <w:i/>
              </w:rPr>
            </m:ctrlPr>
          </m:fPr>
          <m:num>
            <m:r>
              <w:rPr>
                <w:rFonts w:ascii="Cambria Math" w:hAnsi="Cambria Math"/>
              </w:rPr>
              <m:t>1</m:t>
            </m:r>
          </m:num>
          <m:den>
            <m:r>
              <w:rPr>
                <w:rFonts w:ascii="Cambria Math" w:hAnsi="Cambria Math"/>
              </w:rPr>
              <m:t>4</m:t>
            </m:r>
          </m:den>
        </m:f>
      </m:oMath>
      <w:r w:rsidR="001976B1" w:rsidRPr="001976B1">
        <w:rPr>
          <w:rFonts w:ascii="Cambria Math" w:hAnsi="Cambria Math"/>
        </w:rPr>
        <w:t xml:space="preserve"> </w:t>
      </w:r>
      <w:r w:rsidR="003A3AC0" w:rsidRPr="001976B1">
        <w:rPr>
          <w:rFonts w:ascii="Cambria Math" w:hAnsi="Cambria Math"/>
        </w:rPr>
        <w:t xml:space="preserve">+ </w:t>
      </w:r>
      <m:oMath>
        <m:f>
          <m:fPr>
            <m:type m:val="skw"/>
            <m:ctrlPr>
              <w:rPr>
                <w:rFonts w:ascii="Cambria Math" w:hAnsi="Cambria Math"/>
                <w:i/>
              </w:rPr>
            </m:ctrlPr>
          </m:fPr>
          <m:num>
            <m:r>
              <w:rPr>
                <w:rFonts w:ascii="Cambria Math" w:hAnsi="Cambria Math"/>
              </w:rPr>
              <m:t>1</m:t>
            </m:r>
          </m:num>
          <m:den>
            <m:r>
              <w:rPr>
                <w:rFonts w:ascii="Cambria Math" w:hAnsi="Cambria Math"/>
              </w:rPr>
              <m:t>5</m:t>
            </m:r>
          </m:den>
        </m:f>
      </m:oMath>
      <w:r w:rsidR="001976B1">
        <w:rPr>
          <w:rFonts w:ascii="Cambria Math" w:eastAsiaTheme="minorEastAsia" w:hAnsi="Cambria Math"/>
        </w:rPr>
        <w:t xml:space="preserve"> </w:t>
      </w:r>
      <w:r w:rsidR="003A3AC0">
        <w:t>=</w:t>
      </w:r>
    </w:p>
    <w:p w14:paraId="4F9BFDDF" w14:textId="77777777" w:rsidR="003A3AC0" w:rsidRDefault="003A3AC0" w:rsidP="00F111D1">
      <w:pPr>
        <w:pStyle w:val="ListParagraph"/>
        <w:numPr>
          <w:ilvl w:val="0"/>
          <w:numId w:val="38"/>
        </w:numPr>
        <w:ind w:left="851" w:hanging="567"/>
        <w:contextualSpacing w:val="0"/>
      </w:pPr>
      <w:r>
        <w:t>The temperature rose from 15°C to 29°C.</w:t>
      </w:r>
    </w:p>
    <w:p w14:paraId="2E6729A8" w14:textId="77777777" w:rsidR="003A3AC0" w:rsidRDefault="003A3AC0" w:rsidP="00F111D1">
      <w:pPr>
        <w:pStyle w:val="ListParagraph"/>
        <w:numPr>
          <w:ilvl w:val="0"/>
          <w:numId w:val="38"/>
        </w:numPr>
        <w:ind w:left="851" w:hanging="567"/>
        <w:contextualSpacing w:val="0"/>
      </w:pPr>
      <w:r>
        <w:t>72 Δ 8 = ___</w:t>
      </w:r>
    </w:p>
    <w:p w14:paraId="46B5DD1C" w14:textId="77777777" w:rsidR="003A3AC0" w:rsidRDefault="003A3AC0" w:rsidP="00F111D1">
      <w:pPr>
        <w:pStyle w:val="ListParagraph"/>
        <w:numPr>
          <w:ilvl w:val="0"/>
          <w:numId w:val="38"/>
        </w:numPr>
        <w:ind w:left="851" w:hanging="567"/>
        <w:contextualSpacing w:val="0"/>
      </w:pPr>
      <w:r>
        <w:t>60% of $150</w:t>
      </w:r>
    </w:p>
    <w:p w14:paraId="49F05529" w14:textId="77777777" w:rsidR="003A3AC0" w:rsidRDefault="003A3AC0" w:rsidP="00F111D1">
      <w:pPr>
        <w:pStyle w:val="ListParagraph"/>
        <w:numPr>
          <w:ilvl w:val="0"/>
          <w:numId w:val="38"/>
        </w:numPr>
        <w:ind w:left="851" w:hanging="567"/>
        <w:contextualSpacing w:val="0"/>
      </w:pPr>
      <w:r>
        <w:t>6 litres of paint at $19.99/litre.</w:t>
      </w:r>
    </w:p>
    <w:p w14:paraId="23FFE581" w14:textId="77777777" w:rsidR="003A3AC0" w:rsidRDefault="003A3AC0" w:rsidP="00F111D1">
      <w:pPr>
        <w:pStyle w:val="ListParagraph"/>
        <w:numPr>
          <w:ilvl w:val="0"/>
          <w:numId w:val="38"/>
        </w:numPr>
        <w:ind w:left="851" w:hanging="567"/>
        <w:contextualSpacing w:val="0"/>
      </w:pPr>
      <w:r>
        <w:t>¾ of 800 mL</w:t>
      </w:r>
    </w:p>
    <w:p w14:paraId="2B145703" w14:textId="77777777" w:rsidR="003A3AC0" w:rsidRDefault="003A3AC0" w:rsidP="00F111D1">
      <w:pPr>
        <w:pStyle w:val="ListParagraph"/>
        <w:numPr>
          <w:ilvl w:val="0"/>
          <w:numId w:val="38"/>
        </w:numPr>
        <w:ind w:left="851" w:hanging="567"/>
        <w:contextualSpacing w:val="0"/>
      </w:pPr>
      <w:r>
        <w:t>1/2 of $10,000 is</w:t>
      </w:r>
    </w:p>
    <w:p w14:paraId="465ADD10" w14:textId="77777777" w:rsidR="003A3AC0" w:rsidRDefault="003A3AC0" w:rsidP="00F111D1">
      <w:pPr>
        <w:pStyle w:val="ListParagraph"/>
        <w:numPr>
          <w:ilvl w:val="0"/>
          <w:numId w:val="38"/>
        </w:numPr>
        <w:ind w:left="851" w:hanging="567"/>
        <w:contextualSpacing w:val="0"/>
      </w:pPr>
      <w:r>
        <w:t>13.2 + 15.9 =</w:t>
      </w:r>
    </w:p>
    <w:p w14:paraId="26DF99E3" w14:textId="77777777" w:rsidR="003A3AC0" w:rsidRDefault="003A3AC0" w:rsidP="00F111D1">
      <w:pPr>
        <w:pStyle w:val="ListParagraph"/>
        <w:numPr>
          <w:ilvl w:val="0"/>
          <w:numId w:val="38"/>
        </w:numPr>
        <w:ind w:left="851" w:hanging="567"/>
        <w:contextualSpacing w:val="0"/>
      </w:pPr>
      <w:r>
        <w:t>50 000 + 7 000 + 500 + 40 + 3</w:t>
      </w:r>
    </w:p>
    <w:p w14:paraId="6B1F6298" w14:textId="77777777" w:rsidR="003A3AC0" w:rsidRDefault="003A3AC0" w:rsidP="00F111D1">
      <w:pPr>
        <w:pStyle w:val="ListParagraph"/>
        <w:numPr>
          <w:ilvl w:val="0"/>
          <w:numId w:val="38"/>
        </w:numPr>
        <w:ind w:left="851" w:hanging="567"/>
        <w:contextualSpacing w:val="0"/>
      </w:pPr>
      <w:r>
        <w:t xml:space="preserve">How many </w:t>
      </w:r>
      <w:r w:rsidR="002E6785">
        <w:t>millimetres</w:t>
      </w:r>
      <w:r>
        <w:t xml:space="preserve"> in 9</w:t>
      </w:r>
      <w:r w:rsidR="00F111D1">
        <w:t xml:space="preserve"> </w:t>
      </w:r>
      <w:r>
        <w:t>cm?</w:t>
      </w:r>
    </w:p>
    <w:p w14:paraId="2E1645D9" w14:textId="77777777" w:rsidR="001976B1" w:rsidRDefault="001976B1">
      <w:r>
        <w:br w:type="page"/>
      </w:r>
    </w:p>
    <w:p w14:paraId="27826D93" w14:textId="77777777" w:rsidR="003A3AC0" w:rsidRDefault="002E6D13" w:rsidP="00D417FA">
      <w:pPr>
        <w:pStyle w:val="Heading1"/>
      </w:pPr>
      <w:bookmarkStart w:id="53" w:name="_Toc30063995"/>
      <w:r>
        <w:lastRenderedPageBreak/>
        <w:t>Lesson</w:t>
      </w:r>
      <w:r w:rsidR="003A3AC0">
        <w:t xml:space="preserve"> 10</w:t>
      </w:r>
      <w:bookmarkEnd w:id="53"/>
    </w:p>
    <w:p w14:paraId="51B26EC7" w14:textId="77777777" w:rsidR="003A3AC0" w:rsidRDefault="003A3AC0" w:rsidP="00C5235C">
      <w:pPr>
        <w:pStyle w:val="Heading2"/>
      </w:pPr>
      <w:bookmarkStart w:id="54" w:name="_Toc30063996"/>
      <w:r>
        <w:t>UEB Introductory Mathematics Test</w:t>
      </w:r>
      <w:bookmarkEnd w:id="54"/>
    </w:p>
    <w:p w14:paraId="4550A1FB" w14:textId="77777777" w:rsidR="003A3AC0" w:rsidRDefault="003A3AC0">
      <w:pPr>
        <w:pStyle w:val="Heading3"/>
      </w:pPr>
      <w:bookmarkStart w:id="55" w:name="_Toc30063997"/>
      <w:r>
        <w:t>Test Exercise 10</w:t>
      </w:r>
      <w:bookmarkEnd w:id="55"/>
    </w:p>
    <w:p w14:paraId="41630448" w14:textId="77777777" w:rsidR="003A3AC0" w:rsidRDefault="003A3AC0" w:rsidP="001976B1">
      <w:pPr>
        <w:pStyle w:val="ListParagraph"/>
        <w:numPr>
          <w:ilvl w:val="0"/>
          <w:numId w:val="42"/>
        </w:numPr>
        <w:ind w:left="851" w:hanging="567"/>
        <w:contextualSpacing w:val="0"/>
      </w:pPr>
      <w:r>
        <w:t>(55 + 99) + (21 + 12) =</w:t>
      </w:r>
    </w:p>
    <w:p w14:paraId="0EA81FCB" w14:textId="77777777" w:rsidR="003A3AC0" w:rsidRDefault="003A3AC0" w:rsidP="001976B1">
      <w:pPr>
        <w:pStyle w:val="ListParagraph"/>
        <w:numPr>
          <w:ilvl w:val="0"/>
          <w:numId w:val="42"/>
        </w:numPr>
        <w:ind w:left="851" w:hanging="567"/>
        <w:contextualSpacing w:val="0"/>
      </w:pPr>
      <w:r>
        <w:t>Convert 6101</w:t>
      </w:r>
      <w:r w:rsidR="002E6785">
        <w:t xml:space="preserve"> </w:t>
      </w:r>
      <w:r>
        <w:t>cm to metres and centimetres.</w:t>
      </w:r>
    </w:p>
    <w:p w14:paraId="62D855DB" w14:textId="77777777" w:rsidR="003A3AC0" w:rsidRDefault="003A3AC0" w:rsidP="001976B1">
      <w:pPr>
        <w:pStyle w:val="ListParagraph"/>
        <w:numPr>
          <w:ilvl w:val="0"/>
          <w:numId w:val="42"/>
        </w:numPr>
        <w:ind w:left="851" w:hanging="567"/>
        <w:contextualSpacing w:val="0"/>
      </w:pPr>
      <w:r>
        <w:t>510 mm + 33 mm =</w:t>
      </w:r>
    </w:p>
    <w:p w14:paraId="2062ABB8" w14:textId="77777777" w:rsidR="003A3AC0" w:rsidRDefault="003A3AC0" w:rsidP="001976B1">
      <w:pPr>
        <w:pStyle w:val="ListParagraph"/>
        <w:numPr>
          <w:ilvl w:val="0"/>
          <w:numId w:val="42"/>
        </w:numPr>
        <w:ind w:left="851" w:hanging="567"/>
        <w:contextualSpacing w:val="0"/>
      </w:pPr>
      <w:r>
        <w:t xml:space="preserve">What is </w:t>
      </w:r>
      <m:oMath>
        <m:f>
          <m:fPr>
            <m:ctrlPr>
              <w:rPr>
                <w:rFonts w:ascii="Cambria Math" w:hAnsi="Cambria Math"/>
                <w:i/>
                <w:sz w:val="28"/>
              </w:rPr>
            </m:ctrlPr>
          </m:fPr>
          <m:num>
            <m:r>
              <w:rPr>
                <w:rFonts w:ascii="Cambria Math" w:hAnsi="Cambria Math"/>
                <w:sz w:val="28"/>
              </w:rPr>
              <m:t>4</m:t>
            </m:r>
          </m:num>
          <m:den>
            <m:r>
              <w:rPr>
                <w:rFonts w:ascii="Cambria Math" w:hAnsi="Cambria Math"/>
                <w:sz w:val="28"/>
              </w:rPr>
              <m:t>5</m:t>
            </m:r>
          </m:den>
        </m:f>
        <m:r>
          <w:rPr>
            <w:rFonts w:ascii="Cambria Math" w:hAnsi="Cambria Math"/>
            <w:sz w:val="28"/>
          </w:rPr>
          <m:t xml:space="preserve"> </m:t>
        </m:r>
      </m:oMath>
      <w:r>
        <w:t>as a decimal?</w:t>
      </w:r>
    </w:p>
    <w:p w14:paraId="046280AC" w14:textId="77777777" w:rsidR="003A3AC0" w:rsidRDefault="003A3AC0" w:rsidP="001976B1">
      <w:pPr>
        <w:pStyle w:val="ListParagraph"/>
        <w:numPr>
          <w:ilvl w:val="0"/>
          <w:numId w:val="42"/>
        </w:numPr>
        <w:ind w:left="851" w:hanging="567"/>
        <w:contextualSpacing w:val="0"/>
      </w:pPr>
      <w:r w:rsidRPr="001976B1">
        <w:rPr>
          <w:sz w:val="32"/>
        </w:rPr>
        <w:t>□</w:t>
      </w:r>
      <w:r>
        <w:t xml:space="preserve"> ÷ 100 = 10</w:t>
      </w:r>
    </w:p>
    <w:p w14:paraId="51EEFD42" w14:textId="77777777" w:rsidR="003A3AC0" w:rsidRDefault="003A3AC0" w:rsidP="001976B1">
      <w:pPr>
        <w:pStyle w:val="ListParagraph"/>
        <w:numPr>
          <w:ilvl w:val="0"/>
          <w:numId w:val="42"/>
        </w:numPr>
        <w:ind w:left="851" w:hanging="567"/>
        <w:contextualSpacing w:val="0"/>
      </w:pPr>
      <w:r>
        <w:t xml:space="preserve">1, 3, </w:t>
      </w:r>
      <w:r w:rsidRPr="001976B1">
        <w:rPr>
          <w:sz w:val="32"/>
        </w:rPr>
        <w:t>□</w:t>
      </w:r>
      <w:r>
        <w:t>, 7</w:t>
      </w:r>
    </w:p>
    <w:p w14:paraId="58769E59" w14:textId="77777777" w:rsidR="003A3AC0" w:rsidRDefault="003A3AC0" w:rsidP="001976B1">
      <w:pPr>
        <w:pStyle w:val="ListParagraph"/>
        <w:numPr>
          <w:ilvl w:val="0"/>
          <w:numId w:val="42"/>
        </w:numPr>
        <w:ind w:left="851" w:hanging="567"/>
        <w:contextualSpacing w:val="0"/>
      </w:pPr>
      <w:r>
        <w:t xml:space="preserve">The recipe requires </w:t>
      </w:r>
      <m:oMath>
        <m:f>
          <m:fPr>
            <m:type m:val="skw"/>
            <m:ctrlPr>
              <w:rPr>
                <w:rFonts w:ascii="Cambria Math" w:hAnsi="Cambria Math"/>
                <w:i/>
              </w:rPr>
            </m:ctrlPr>
          </m:fPr>
          <m:num>
            <m:r>
              <w:rPr>
                <w:rFonts w:ascii="Cambria Math" w:hAnsi="Cambria Math"/>
              </w:rPr>
              <m:t>2</m:t>
            </m:r>
          </m:num>
          <m:den>
            <m:r>
              <w:rPr>
                <w:rFonts w:ascii="Cambria Math" w:hAnsi="Cambria Math"/>
              </w:rPr>
              <m:t xml:space="preserve">3 </m:t>
            </m:r>
          </m:den>
        </m:f>
      </m:oMath>
      <w:r>
        <w:t>cup sugar</w:t>
      </w:r>
    </w:p>
    <w:p w14:paraId="59A5A036" w14:textId="77777777" w:rsidR="003A3AC0" w:rsidRDefault="003A3AC0" w:rsidP="001976B1">
      <w:pPr>
        <w:pStyle w:val="ListParagraph"/>
        <w:numPr>
          <w:ilvl w:val="0"/>
          <w:numId w:val="42"/>
        </w:numPr>
        <w:ind w:left="851" w:hanging="567"/>
        <w:contextualSpacing w:val="0"/>
      </w:pPr>
      <w:r>
        <w:t>My friend’s initials are GD</w:t>
      </w:r>
    </w:p>
    <w:p w14:paraId="42001654" w14:textId="77777777" w:rsidR="003A3AC0" w:rsidRDefault="00C82C6E" w:rsidP="001976B1">
      <w:pPr>
        <w:pStyle w:val="ListParagraph"/>
        <w:numPr>
          <w:ilvl w:val="0"/>
          <w:numId w:val="42"/>
        </w:numPr>
        <w:ind w:left="851" w:hanging="567"/>
        <w:contextualSpacing w:val="0"/>
      </w:pPr>
      <m:oMath>
        <m:f>
          <m:fPr>
            <m:type m:val="skw"/>
            <m:ctrlPr>
              <w:rPr>
                <w:rFonts w:ascii="Cambria Math" w:hAnsi="Cambria Math"/>
                <w:i/>
              </w:rPr>
            </m:ctrlPr>
          </m:fPr>
          <m:num>
            <m:r>
              <w:rPr>
                <w:rFonts w:ascii="Cambria Math" w:hAnsi="Cambria Math"/>
              </w:rPr>
              <m:t>5.5</m:t>
            </m:r>
          </m:num>
          <m:den>
            <m:r>
              <w:rPr>
                <w:rFonts w:ascii="Cambria Math" w:hAnsi="Cambria Math"/>
              </w:rPr>
              <m:t>3,000</m:t>
            </m:r>
          </m:den>
        </m:f>
      </m:oMath>
    </w:p>
    <w:p w14:paraId="18655EC6" w14:textId="77777777" w:rsidR="003A3AC0" w:rsidRDefault="003A3AC0" w:rsidP="001976B1">
      <w:pPr>
        <w:pStyle w:val="ListParagraph"/>
        <w:numPr>
          <w:ilvl w:val="0"/>
          <w:numId w:val="42"/>
        </w:numPr>
        <w:ind w:left="851" w:hanging="567"/>
        <w:contextualSpacing w:val="0"/>
      </w:pPr>
      <w:r>
        <w:t>The schoo</w:t>
      </w:r>
      <w:r w:rsidR="002E6785">
        <w:t>l holidays will begin on the 1</w:t>
      </w:r>
      <w:r w:rsidR="002E6785" w:rsidRPr="002E6785">
        <w:rPr>
          <w:vertAlign w:val="superscript"/>
        </w:rPr>
        <w:t>st</w:t>
      </w:r>
      <w:r w:rsidR="002E6785">
        <w:t xml:space="preserve"> </w:t>
      </w:r>
      <w:r>
        <w:t>of next month.</w:t>
      </w:r>
    </w:p>
    <w:p w14:paraId="03F185A2" w14:textId="77777777" w:rsidR="003A3AC0" w:rsidRDefault="003A3AC0" w:rsidP="001976B1">
      <w:pPr>
        <w:pStyle w:val="ListParagraph"/>
        <w:numPr>
          <w:ilvl w:val="0"/>
          <w:numId w:val="42"/>
        </w:numPr>
        <w:ind w:left="851" w:hanging="567"/>
        <w:contextualSpacing w:val="0"/>
      </w:pPr>
      <w:r>
        <w:t>77 Δ 7 = 11</w:t>
      </w:r>
    </w:p>
    <w:p w14:paraId="63A05810" w14:textId="77777777" w:rsidR="003A3AC0" w:rsidRDefault="003A3AC0" w:rsidP="001976B1">
      <w:pPr>
        <w:pStyle w:val="ListParagraph"/>
        <w:numPr>
          <w:ilvl w:val="0"/>
          <w:numId w:val="42"/>
        </w:numPr>
        <w:ind w:left="851" w:hanging="567"/>
        <w:contextualSpacing w:val="0"/>
      </w:pPr>
      <w:r>
        <w:t>The ISBN is 0-14-300414-X</w:t>
      </w:r>
    </w:p>
    <w:p w14:paraId="195F5134" w14:textId="77777777" w:rsidR="003A3AC0" w:rsidRDefault="003A3AC0" w:rsidP="001976B1">
      <w:pPr>
        <w:pStyle w:val="ListParagraph"/>
        <w:numPr>
          <w:ilvl w:val="0"/>
          <w:numId w:val="42"/>
        </w:numPr>
        <w:ind w:left="851" w:hanging="567"/>
        <w:contextualSpacing w:val="0"/>
      </w:pPr>
      <w:r>
        <w:t>Tomorrow will be 29/10/2018</w:t>
      </w:r>
    </w:p>
    <w:p w14:paraId="78BB073D" w14:textId="77777777" w:rsidR="003A3AC0" w:rsidRDefault="003A3AC0" w:rsidP="001976B1">
      <w:pPr>
        <w:pStyle w:val="ListParagraph"/>
        <w:numPr>
          <w:ilvl w:val="0"/>
          <w:numId w:val="42"/>
        </w:numPr>
        <w:ind w:left="851" w:hanging="567"/>
        <w:contextualSpacing w:val="0"/>
      </w:pPr>
      <w:r>
        <w:t>Write the decimal .717 as a fraction.</w:t>
      </w:r>
    </w:p>
    <w:p w14:paraId="3A1196B6" w14:textId="77777777" w:rsidR="003A3AC0" w:rsidRDefault="003A3AC0" w:rsidP="001976B1">
      <w:pPr>
        <w:pStyle w:val="ListParagraph"/>
        <w:numPr>
          <w:ilvl w:val="0"/>
          <w:numId w:val="42"/>
        </w:numPr>
        <w:ind w:left="851" w:hanging="567"/>
        <w:contextualSpacing w:val="0"/>
      </w:pPr>
      <w:r>
        <w:t>Calculate 75% as a fraction.</w:t>
      </w:r>
    </w:p>
    <w:p w14:paraId="4FCF9F28" w14:textId="77777777" w:rsidR="003A3AC0" w:rsidRDefault="003A3AC0" w:rsidP="001976B1">
      <w:pPr>
        <w:pStyle w:val="ListParagraph"/>
        <w:numPr>
          <w:ilvl w:val="0"/>
          <w:numId w:val="42"/>
        </w:numPr>
        <w:ind w:left="851" w:hanging="567"/>
        <w:contextualSpacing w:val="0"/>
      </w:pPr>
      <w:r>
        <w:t>What is 30</w:t>
      </w:r>
      <w:r w:rsidRPr="001976B1">
        <w:rPr>
          <w:rFonts w:ascii="Cambria Math" w:hAnsi="Cambria Math" w:cs="Cambria Math"/>
        </w:rPr>
        <w:t>⋅</w:t>
      </w:r>
      <w:r>
        <w:t>10 as a running product?</w:t>
      </w:r>
    </w:p>
    <w:p w14:paraId="6B198F9B" w14:textId="77777777" w:rsidR="003A3AC0" w:rsidRDefault="003A3AC0" w:rsidP="001976B1">
      <w:pPr>
        <w:pStyle w:val="ListParagraph"/>
        <w:numPr>
          <w:ilvl w:val="0"/>
          <w:numId w:val="42"/>
        </w:numPr>
        <w:ind w:left="851" w:hanging="567"/>
        <w:contextualSpacing w:val="0"/>
      </w:pPr>
      <w:r>
        <w:t>9.625 + 3.127 =</w:t>
      </w:r>
    </w:p>
    <w:p w14:paraId="4EA7117D" w14:textId="77777777" w:rsidR="003A3AC0" w:rsidRDefault="003A3AC0" w:rsidP="001976B1">
      <w:pPr>
        <w:pStyle w:val="ListParagraph"/>
        <w:numPr>
          <w:ilvl w:val="0"/>
          <w:numId w:val="42"/>
        </w:numPr>
        <w:ind w:left="851" w:hanging="567"/>
        <w:contextualSpacing w:val="0"/>
      </w:pPr>
      <w:r>
        <w:t>5000</w:t>
      </w:r>
      <w:r w:rsidR="002E6785">
        <w:t xml:space="preserve"> </w:t>
      </w:r>
      <w:r>
        <w:t xml:space="preserve">mm is </w:t>
      </w:r>
      <w:r w:rsidRPr="002E6785">
        <w:rPr>
          <w:sz w:val="32"/>
        </w:rPr>
        <w:t>□</w:t>
      </w:r>
      <w:r>
        <w:t xml:space="preserve"> centimetres?</w:t>
      </w:r>
    </w:p>
    <w:p w14:paraId="7A56BCB4" w14:textId="77777777" w:rsidR="003A3AC0" w:rsidRDefault="003A3AC0" w:rsidP="002E6785">
      <w:pPr>
        <w:pStyle w:val="ListParagraph"/>
        <w:numPr>
          <w:ilvl w:val="0"/>
          <w:numId w:val="42"/>
        </w:numPr>
        <w:ind w:left="851" w:hanging="491"/>
        <w:contextualSpacing w:val="0"/>
      </w:pPr>
      <w:r>
        <w:t xml:space="preserve">50% = </w:t>
      </w:r>
      <m:oMath>
        <m:f>
          <m:fPr>
            <m:ctrlPr>
              <w:rPr>
                <w:rFonts w:ascii="Cambria Math" w:hAnsi="Cambria Math"/>
                <w:i/>
              </w:rPr>
            </m:ctrlPr>
          </m:fPr>
          <m:num>
            <m:r>
              <w:rPr>
                <w:rFonts w:ascii="Cambria Math" w:hAnsi="Cambria Math"/>
              </w:rPr>
              <m:t>50</m:t>
            </m:r>
          </m:num>
          <m:den>
            <m:r>
              <w:rPr>
                <w:rFonts w:ascii="Cambria Math" w:hAnsi="Cambria Math"/>
              </w:rPr>
              <m:t xml:space="preserve">100 </m:t>
            </m:r>
          </m:den>
        </m:f>
      </m:oMath>
      <w:r>
        <w:t>=  0.5 = ½</w:t>
      </w:r>
    </w:p>
    <w:p w14:paraId="6C922C7D" w14:textId="77777777" w:rsidR="003A3AC0" w:rsidRDefault="003A3AC0" w:rsidP="002E6785">
      <w:pPr>
        <w:pStyle w:val="ListParagraph"/>
        <w:numPr>
          <w:ilvl w:val="0"/>
          <w:numId w:val="42"/>
        </w:numPr>
        <w:ind w:left="851" w:hanging="491"/>
        <w:contextualSpacing w:val="0"/>
      </w:pPr>
      <w:r>
        <w:t>The temperature today is expected to reach 90°F.</w:t>
      </w:r>
    </w:p>
    <w:p w14:paraId="3EC1B537" w14:textId="77777777" w:rsidR="002E6785" w:rsidRDefault="002E6785">
      <w:r>
        <w:br w:type="page"/>
      </w:r>
    </w:p>
    <w:p w14:paraId="2851D7EC" w14:textId="77777777" w:rsidR="003A3AC0" w:rsidRPr="001E2A1B" w:rsidRDefault="003A3AC0" w:rsidP="00D417FA">
      <w:pPr>
        <w:pStyle w:val="Heading1"/>
      </w:pPr>
      <w:bookmarkStart w:id="56" w:name="_Toc30063998"/>
      <w:r w:rsidRPr="001E2A1B">
        <w:lastRenderedPageBreak/>
        <w:t>References</w:t>
      </w:r>
      <w:bookmarkEnd w:id="56"/>
    </w:p>
    <w:p w14:paraId="66D54383" w14:textId="77777777" w:rsidR="003A3AC0" w:rsidRPr="001E2A1B" w:rsidRDefault="003A3AC0" w:rsidP="002E6785">
      <w:pPr>
        <w:ind w:left="709" w:hanging="709"/>
      </w:pPr>
      <w:r w:rsidRPr="001E2A1B">
        <w:t xml:space="preserve">Howse, J. (2018). </w:t>
      </w:r>
      <w:r w:rsidRPr="001E2A1B">
        <w:rPr>
          <w:i/>
        </w:rPr>
        <w:t>Unified English Braille Maths K – 6.</w:t>
      </w:r>
      <w:r w:rsidRPr="001E2A1B">
        <w:t xml:space="preserve"> Workshop delivered at the RIDBC Renwick Centre, Royal Institute for Deaf and Blind Children, North Rocks NSW Australia. NSW Department of Education.</w:t>
      </w:r>
    </w:p>
    <w:p w14:paraId="1E8BDD12" w14:textId="77777777" w:rsidR="003A3AC0" w:rsidRPr="001E2A1B" w:rsidRDefault="003A3AC0" w:rsidP="002E6785">
      <w:pPr>
        <w:ind w:left="709" w:hanging="709"/>
      </w:pPr>
      <w:r w:rsidRPr="001E2A1B">
        <w:t>Howse, J. (2018)</w:t>
      </w:r>
      <w:r w:rsidR="00C9464F" w:rsidRPr="001E2A1B">
        <w:t>.</w:t>
      </w:r>
      <w:r w:rsidRPr="001E2A1B">
        <w:t xml:space="preserve"> </w:t>
      </w:r>
      <w:r w:rsidRPr="001E2A1B">
        <w:rPr>
          <w:i/>
        </w:rPr>
        <w:t>Unified English Braille Maths 7 – 12.</w:t>
      </w:r>
      <w:r w:rsidRPr="001E2A1B">
        <w:t xml:space="preserve"> Workshop delivered at the RIDBC Renwick Centre, Royal Institute for Deaf and Blind Children, North Rocks NSW Australia. NSW Department of Education.</w:t>
      </w:r>
    </w:p>
    <w:p w14:paraId="76ACC544" w14:textId="77777777" w:rsidR="003A3AC0" w:rsidRPr="001E2A1B" w:rsidRDefault="003A3AC0" w:rsidP="002E6785">
      <w:pPr>
        <w:ind w:left="709" w:hanging="709"/>
      </w:pPr>
      <w:r w:rsidRPr="001E2A1B">
        <w:t xml:space="preserve">Howse, J. Riessen, K. and Holloway, L. (Eds.) (2014; 2016). </w:t>
      </w:r>
      <w:r w:rsidRPr="001E2A1B">
        <w:rPr>
          <w:i/>
        </w:rPr>
        <w:t xml:space="preserve">Unified English Braille </w:t>
      </w:r>
      <w:r w:rsidR="00AF6F18" w:rsidRPr="001E2A1B">
        <w:rPr>
          <w:i/>
        </w:rPr>
        <w:t>t</w:t>
      </w:r>
      <w:r w:rsidRPr="001E2A1B">
        <w:rPr>
          <w:i/>
        </w:rPr>
        <w:t xml:space="preserve">raining </w:t>
      </w:r>
      <w:r w:rsidR="00AF6F18" w:rsidRPr="001E2A1B">
        <w:rPr>
          <w:i/>
        </w:rPr>
        <w:t>m</w:t>
      </w:r>
      <w:r w:rsidRPr="001E2A1B">
        <w:rPr>
          <w:i/>
        </w:rPr>
        <w:t>anual.</w:t>
      </w:r>
      <w:r w:rsidRPr="001E2A1B">
        <w:t xml:space="preserve"> Available from </w:t>
      </w:r>
      <w:hyperlink r:id="rId19" w:history="1">
        <w:r w:rsidR="002E6785" w:rsidRPr="001E2A1B">
          <w:rPr>
            <w:rStyle w:val="Hyperlink"/>
            <w:color w:val="auto"/>
          </w:rPr>
          <w:t>http://brailleaustralia.org/unified-english-braille/unified-english-braille-australian-training-manual-2013/</w:t>
        </w:r>
      </w:hyperlink>
      <w:r w:rsidR="002E6785" w:rsidRPr="001E2A1B">
        <w:t xml:space="preserve"> </w:t>
      </w:r>
    </w:p>
    <w:p w14:paraId="5D18B7B7" w14:textId="77777777" w:rsidR="003A3AC0" w:rsidRPr="001E2A1B" w:rsidRDefault="003A3AC0" w:rsidP="002E6785">
      <w:pPr>
        <w:ind w:left="709" w:hanging="709"/>
      </w:pPr>
      <w:r w:rsidRPr="001E2A1B">
        <w:t xml:space="preserve">International Council on English Braille. (2014). </w:t>
      </w:r>
      <w:r w:rsidRPr="001E2A1B">
        <w:rPr>
          <w:i/>
        </w:rPr>
        <w:t xml:space="preserve">Unified English Braille </w:t>
      </w:r>
      <w:r w:rsidR="00AF6F18" w:rsidRPr="001E2A1B">
        <w:rPr>
          <w:i/>
        </w:rPr>
        <w:t>g</w:t>
      </w:r>
      <w:r w:rsidRPr="001E2A1B">
        <w:rPr>
          <w:i/>
        </w:rPr>
        <w:t xml:space="preserve">uidelines for </w:t>
      </w:r>
      <w:r w:rsidR="00AF6F18" w:rsidRPr="001E2A1B">
        <w:rPr>
          <w:i/>
        </w:rPr>
        <w:t>t</w:t>
      </w:r>
      <w:r w:rsidRPr="001E2A1B">
        <w:rPr>
          <w:i/>
        </w:rPr>
        <w:t xml:space="preserve">echnical </w:t>
      </w:r>
      <w:r w:rsidR="00AF6F18" w:rsidRPr="001E2A1B">
        <w:rPr>
          <w:i/>
        </w:rPr>
        <w:t>m</w:t>
      </w:r>
      <w:r w:rsidRPr="001E2A1B">
        <w:rPr>
          <w:i/>
        </w:rPr>
        <w:t xml:space="preserve">aterial. </w:t>
      </w:r>
      <w:r w:rsidRPr="001E2A1B">
        <w:t xml:space="preserve">Available from </w:t>
      </w:r>
      <w:hyperlink r:id="rId20" w:history="1">
        <w:r w:rsidR="002E6785" w:rsidRPr="001E2A1B">
          <w:rPr>
            <w:rStyle w:val="Hyperlink"/>
            <w:color w:val="auto"/>
          </w:rPr>
          <w:t>http://www.iceb.org/guidelines_for_technical_material_2014.pdf</w:t>
        </w:r>
      </w:hyperlink>
      <w:r w:rsidR="002E6785" w:rsidRPr="001E2A1B">
        <w:t xml:space="preserve"> </w:t>
      </w:r>
    </w:p>
    <w:p w14:paraId="184CC49E" w14:textId="77777777" w:rsidR="003A3AC0" w:rsidRPr="001E2A1B" w:rsidRDefault="003A3AC0" w:rsidP="002E6785">
      <w:pPr>
        <w:ind w:left="709" w:hanging="709"/>
      </w:pPr>
      <w:r w:rsidRPr="001E2A1B">
        <w:t>Simpson, C. (Ed.). (2013)</w:t>
      </w:r>
      <w:r w:rsidR="00C9464F" w:rsidRPr="001E2A1B">
        <w:t xml:space="preserve">. </w:t>
      </w:r>
      <w:r w:rsidRPr="001E2A1B">
        <w:rPr>
          <w:i/>
        </w:rPr>
        <w:t xml:space="preserve">The </w:t>
      </w:r>
      <w:r w:rsidR="00AF6F18" w:rsidRPr="001E2A1B">
        <w:rPr>
          <w:i/>
        </w:rPr>
        <w:t>r</w:t>
      </w:r>
      <w:r w:rsidRPr="001E2A1B">
        <w:rPr>
          <w:i/>
        </w:rPr>
        <w:t>ules of Unified English Braille.</w:t>
      </w:r>
      <w:r w:rsidRPr="001E2A1B">
        <w:t xml:space="preserve"> (2nd. </w:t>
      </w:r>
      <w:r w:rsidR="00AF6F18" w:rsidRPr="001E2A1B">
        <w:t>e</w:t>
      </w:r>
      <w:r w:rsidRPr="001E2A1B">
        <w:t>d.).</w:t>
      </w:r>
      <w:r w:rsidR="00C9464F" w:rsidRPr="001E2A1B">
        <w:t xml:space="preserve"> </w:t>
      </w:r>
      <w:r w:rsidRPr="001E2A1B">
        <w:t xml:space="preserve">International Council on English Braille (ICEB). Available from </w:t>
      </w:r>
      <w:hyperlink r:id="rId21" w:history="1">
        <w:r w:rsidR="002E6785" w:rsidRPr="001E2A1B">
          <w:rPr>
            <w:rStyle w:val="Hyperlink"/>
            <w:color w:val="auto"/>
          </w:rPr>
          <w:t>http://iceb.org/Rules%20of%20Unified%20English%20Braille%202013.pdf</w:t>
        </w:r>
      </w:hyperlink>
      <w:r w:rsidR="002E6785" w:rsidRPr="001E2A1B">
        <w:t xml:space="preserve"> </w:t>
      </w:r>
    </w:p>
    <w:sectPr w:rsidR="003A3AC0" w:rsidRPr="001E2A1B" w:rsidSect="008C5A23">
      <w:headerReference w:type="even" r:id="rId22"/>
      <w:headerReference w:type="default" r:id="rId23"/>
      <w:head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68259" w14:textId="77777777" w:rsidR="00C82C6E" w:rsidRDefault="00C82C6E" w:rsidP="008C5A23">
      <w:pPr>
        <w:spacing w:after="0" w:line="240" w:lineRule="auto"/>
      </w:pPr>
      <w:r>
        <w:separator/>
      </w:r>
    </w:p>
  </w:endnote>
  <w:endnote w:type="continuationSeparator" w:id="0">
    <w:p w14:paraId="76963327" w14:textId="77777777" w:rsidR="00C82C6E" w:rsidRDefault="00C82C6E" w:rsidP="008C5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Braille">
    <w:altName w:val="﷽﷽﷽﷽﷽﷽﷽﷽"/>
    <w:panose1 w:val="01010609060101010103"/>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dy C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5BB6A" w14:textId="77777777" w:rsidR="00C82C6E" w:rsidRDefault="00C82C6E" w:rsidP="008C5A23">
      <w:pPr>
        <w:spacing w:after="0" w:line="240" w:lineRule="auto"/>
      </w:pPr>
      <w:r>
        <w:separator/>
      </w:r>
    </w:p>
  </w:footnote>
  <w:footnote w:type="continuationSeparator" w:id="0">
    <w:p w14:paraId="5F5B2BFD" w14:textId="77777777" w:rsidR="00C82C6E" w:rsidRDefault="00C82C6E" w:rsidP="008C5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908629"/>
      <w:docPartObj>
        <w:docPartGallery w:val="Page Numbers (Top of Page)"/>
        <w:docPartUnique/>
      </w:docPartObj>
    </w:sdtPr>
    <w:sdtEndPr>
      <w:rPr>
        <w:noProof/>
      </w:rPr>
    </w:sdtEndPr>
    <w:sdtContent>
      <w:p w14:paraId="63CE1768" w14:textId="77777777" w:rsidR="003016D0" w:rsidRDefault="00C82C6E">
        <w:pPr>
          <w:pStyle w:val="Head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235216"/>
      <w:docPartObj>
        <w:docPartGallery w:val="Page Numbers (Top of Page)"/>
        <w:docPartUnique/>
      </w:docPartObj>
    </w:sdtPr>
    <w:sdtEndPr>
      <w:rPr>
        <w:noProof/>
      </w:rPr>
    </w:sdtEndPr>
    <w:sdtContent>
      <w:p w14:paraId="5B61B48D" w14:textId="77777777" w:rsidR="003016D0" w:rsidRDefault="003016D0" w:rsidP="008C5A23">
        <w:pPr>
          <w:pStyle w:val="Header"/>
          <w:jc w:val="right"/>
        </w:pPr>
        <w:r>
          <w:fldChar w:fldCharType="begin"/>
        </w:r>
        <w:r>
          <w:instrText xml:space="preserve"> PAGE   \* MERGEFORMAT </w:instrText>
        </w:r>
        <w:r>
          <w:fldChar w:fldCharType="separate"/>
        </w:r>
        <w:r>
          <w:rPr>
            <w:noProof/>
          </w:rPr>
          <w:t>3</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42650" w14:textId="77777777" w:rsidR="003016D0" w:rsidRDefault="003016D0" w:rsidP="008C5A2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C768C" w14:textId="77777777" w:rsidR="003016D0" w:rsidRDefault="003016D0" w:rsidP="008C5A23">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7C3A" w14:textId="77777777" w:rsidR="003016D0" w:rsidRDefault="003016D0" w:rsidP="008C5A23">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7231109"/>
      <w:docPartObj>
        <w:docPartGallery w:val="Page Numbers (Top of Page)"/>
        <w:docPartUnique/>
      </w:docPartObj>
    </w:sdtPr>
    <w:sdtEndPr>
      <w:rPr>
        <w:noProof/>
      </w:rPr>
    </w:sdtEndPr>
    <w:sdtContent>
      <w:p w14:paraId="621349B8" w14:textId="77777777" w:rsidR="003016D0" w:rsidRDefault="003016D0">
        <w:pPr>
          <w:pStyle w:val="Header"/>
        </w:pPr>
        <w:r>
          <w:fldChar w:fldCharType="begin"/>
        </w:r>
        <w:r>
          <w:instrText xml:space="preserve"> PAGE   \* MERGEFORMAT </w:instrText>
        </w:r>
        <w:r>
          <w:fldChar w:fldCharType="separate"/>
        </w:r>
        <w:r>
          <w:rPr>
            <w:noProof/>
          </w:rPr>
          <w:t>20</w:t>
        </w:r>
        <w:r>
          <w:rPr>
            <w:noProof/>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4425232"/>
      <w:docPartObj>
        <w:docPartGallery w:val="Page Numbers (Top of Page)"/>
        <w:docPartUnique/>
      </w:docPartObj>
    </w:sdtPr>
    <w:sdtEndPr>
      <w:rPr>
        <w:noProof/>
      </w:rPr>
    </w:sdtEndPr>
    <w:sdtContent>
      <w:p w14:paraId="3356D9A7" w14:textId="77777777" w:rsidR="003016D0" w:rsidRDefault="003016D0" w:rsidP="008C5A23">
        <w:pPr>
          <w:pStyle w:val="Header"/>
          <w:jc w:val="right"/>
        </w:pPr>
        <w:r>
          <w:fldChar w:fldCharType="begin"/>
        </w:r>
        <w:r>
          <w:instrText xml:space="preserve"> PAGE   \* MERGEFORMAT </w:instrText>
        </w:r>
        <w:r>
          <w:fldChar w:fldCharType="separate"/>
        </w:r>
        <w:r>
          <w:rPr>
            <w:noProof/>
          </w:rPr>
          <w:t>21</w:t>
        </w:r>
        <w:r>
          <w:rPr>
            <w:noProof/>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286487"/>
      <w:docPartObj>
        <w:docPartGallery w:val="Page Numbers (Top of Page)"/>
        <w:docPartUnique/>
      </w:docPartObj>
    </w:sdtPr>
    <w:sdtEndPr>
      <w:rPr>
        <w:noProof/>
      </w:rPr>
    </w:sdtEndPr>
    <w:sdtContent>
      <w:p w14:paraId="6B824E28" w14:textId="77777777" w:rsidR="003016D0" w:rsidRDefault="003016D0" w:rsidP="008C5A23">
        <w:pPr>
          <w:pStyle w:val="Header"/>
          <w:jc w:val="right"/>
        </w:pPr>
        <w:r>
          <w:fldChar w:fldCharType="begin"/>
        </w:r>
        <w:r>
          <w:instrText xml:space="preserve"> PAGE   \* MERGEFORMAT </w:instrText>
        </w:r>
        <w:r>
          <w:fldChar w:fldCharType="separate"/>
        </w:r>
        <w:r>
          <w:rPr>
            <w:noProof/>
          </w:rPr>
          <w:t>5</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0CF1"/>
    <w:multiLevelType w:val="hybridMultilevel"/>
    <w:tmpl w:val="7C4AB0D0"/>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523716"/>
    <w:multiLevelType w:val="hybridMultilevel"/>
    <w:tmpl w:val="FD48452E"/>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7B43EB"/>
    <w:multiLevelType w:val="hybridMultilevel"/>
    <w:tmpl w:val="9732FE2C"/>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9057C9"/>
    <w:multiLevelType w:val="hybridMultilevel"/>
    <w:tmpl w:val="CF40853A"/>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82238A"/>
    <w:multiLevelType w:val="hybridMultilevel"/>
    <w:tmpl w:val="09F8F42C"/>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67609A"/>
    <w:multiLevelType w:val="hybridMultilevel"/>
    <w:tmpl w:val="8E0251F8"/>
    <w:lvl w:ilvl="0" w:tplc="BD70115C">
      <w:start w:val="1"/>
      <w:numFmt w:val="bullet"/>
      <w:lvlText w:val=""/>
      <w:lvlJc w:val="left"/>
      <w:pPr>
        <w:ind w:left="720" w:hanging="360"/>
      </w:pPr>
      <w:rPr>
        <w:rFonts w:ascii="Symbol" w:hAnsi="Symbol" w:hint="default"/>
        <w:sz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3A2431"/>
    <w:multiLevelType w:val="hybridMultilevel"/>
    <w:tmpl w:val="5BFE778A"/>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B50169"/>
    <w:multiLevelType w:val="hybridMultilevel"/>
    <w:tmpl w:val="37DE9F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484156"/>
    <w:multiLevelType w:val="hybridMultilevel"/>
    <w:tmpl w:val="7FC06B18"/>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812423"/>
    <w:multiLevelType w:val="hybridMultilevel"/>
    <w:tmpl w:val="F1920E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980C1F"/>
    <w:multiLevelType w:val="hybridMultilevel"/>
    <w:tmpl w:val="4520669E"/>
    <w:lvl w:ilvl="0" w:tplc="5A8C2BBE">
      <w:start w:val="1"/>
      <w:numFmt w:val="decimal"/>
      <w:lvlText w:val="%1."/>
      <w:lvlJc w:val="left"/>
      <w:pPr>
        <w:ind w:left="1364" w:hanging="72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1" w15:restartNumberingAfterBreak="0">
    <w:nsid w:val="19C01D5B"/>
    <w:multiLevelType w:val="hybridMultilevel"/>
    <w:tmpl w:val="80FA8AA0"/>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502A9A"/>
    <w:multiLevelType w:val="hybridMultilevel"/>
    <w:tmpl w:val="3AB20D00"/>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1E15EA3"/>
    <w:multiLevelType w:val="hybridMultilevel"/>
    <w:tmpl w:val="CC043FB0"/>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2CA48E9"/>
    <w:multiLevelType w:val="hybridMultilevel"/>
    <w:tmpl w:val="9238E4F0"/>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2E86406"/>
    <w:multiLevelType w:val="hybridMultilevel"/>
    <w:tmpl w:val="099E542E"/>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4045CB9"/>
    <w:multiLevelType w:val="hybridMultilevel"/>
    <w:tmpl w:val="73586F4E"/>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510051B"/>
    <w:multiLevelType w:val="hybridMultilevel"/>
    <w:tmpl w:val="FD3C8AAA"/>
    <w:lvl w:ilvl="0" w:tplc="5A8C2BB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D2935F3"/>
    <w:multiLevelType w:val="hybridMultilevel"/>
    <w:tmpl w:val="CACA639E"/>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CE60D0"/>
    <w:multiLevelType w:val="hybridMultilevel"/>
    <w:tmpl w:val="AD7E3B5C"/>
    <w:lvl w:ilvl="0" w:tplc="B55AD700">
      <w:start w:val="1"/>
      <w:numFmt w:val="decimal"/>
      <w:lvlText w:val="%1."/>
      <w:lvlJc w:val="left"/>
      <w:pPr>
        <w:ind w:left="719" w:hanging="435"/>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0" w15:restartNumberingAfterBreak="0">
    <w:nsid w:val="37254DD4"/>
    <w:multiLevelType w:val="hybridMultilevel"/>
    <w:tmpl w:val="D396DC4C"/>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75F0726"/>
    <w:multiLevelType w:val="hybridMultilevel"/>
    <w:tmpl w:val="98F69C3C"/>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7667406"/>
    <w:multiLevelType w:val="hybridMultilevel"/>
    <w:tmpl w:val="F66AFADE"/>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9437DC"/>
    <w:multiLevelType w:val="hybridMultilevel"/>
    <w:tmpl w:val="6B0AB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2872BF"/>
    <w:multiLevelType w:val="hybridMultilevel"/>
    <w:tmpl w:val="CB66AA78"/>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D0B0D32"/>
    <w:multiLevelType w:val="hybridMultilevel"/>
    <w:tmpl w:val="98F69C3C"/>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3D75A09"/>
    <w:multiLevelType w:val="hybridMultilevel"/>
    <w:tmpl w:val="712E827E"/>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5673999"/>
    <w:multiLevelType w:val="hybridMultilevel"/>
    <w:tmpl w:val="D72C7496"/>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9B854AF"/>
    <w:multiLevelType w:val="hybridMultilevel"/>
    <w:tmpl w:val="1B1A07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B5B2F9B"/>
    <w:multiLevelType w:val="hybridMultilevel"/>
    <w:tmpl w:val="2F202B90"/>
    <w:lvl w:ilvl="0" w:tplc="0409000F">
      <w:start w:val="1"/>
      <w:numFmt w:val="decimal"/>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30" w15:restartNumberingAfterBreak="0">
    <w:nsid w:val="4D8C2F5E"/>
    <w:multiLevelType w:val="hybridMultilevel"/>
    <w:tmpl w:val="CD20DEE6"/>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00B0D67"/>
    <w:multiLevelType w:val="hybridMultilevel"/>
    <w:tmpl w:val="F7B68C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1101423"/>
    <w:multiLevelType w:val="hybridMultilevel"/>
    <w:tmpl w:val="6B700C70"/>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11732A1"/>
    <w:multiLevelType w:val="hybridMultilevel"/>
    <w:tmpl w:val="F7B68C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50A266B"/>
    <w:multiLevelType w:val="hybridMultilevel"/>
    <w:tmpl w:val="06C2983A"/>
    <w:lvl w:ilvl="0" w:tplc="5A8C2BB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688556F"/>
    <w:multiLevelType w:val="hybridMultilevel"/>
    <w:tmpl w:val="083C2C42"/>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DC94490"/>
    <w:multiLevelType w:val="hybridMultilevel"/>
    <w:tmpl w:val="7A50BDAE"/>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EBC16C5"/>
    <w:multiLevelType w:val="hybridMultilevel"/>
    <w:tmpl w:val="0B68F7F0"/>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5E82EF0"/>
    <w:multiLevelType w:val="hybridMultilevel"/>
    <w:tmpl w:val="F35EE6DC"/>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710D98"/>
    <w:multiLevelType w:val="hybridMultilevel"/>
    <w:tmpl w:val="443CFED8"/>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E96FD2"/>
    <w:multiLevelType w:val="hybridMultilevel"/>
    <w:tmpl w:val="2848C09C"/>
    <w:lvl w:ilvl="0" w:tplc="BD70115C">
      <w:start w:val="1"/>
      <w:numFmt w:val="bullet"/>
      <w:lvlText w:val=""/>
      <w:lvlJc w:val="left"/>
      <w:pPr>
        <w:ind w:left="720" w:hanging="360"/>
      </w:pPr>
      <w:rPr>
        <w:rFonts w:ascii="Symbol" w:hAnsi="Symbo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8D3F6E"/>
    <w:multiLevelType w:val="hybridMultilevel"/>
    <w:tmpl w:val="31329AA2"/>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AD52021"/>
    <w:multiLevelType w:val="hybridMultilevel"/>
    <w:tmpl w:val="4BE05186"/>
    <w:lvl w:ilvl="0" w:tplc="5A8C2BBE">
      <w:start w:val="1"/>
      <w:numFmt w:val="decimal"/>
      <w:lvlText w:val="%1."/>
      <w:lvlJc w:val="left"/>
      <w:pPr>
        <w:ind w:left="366" w:hanging="72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43" w15:restartNumberingAfterBreak="0">
    <w:nsid w:val="7D160634"/>
    <w:multiLevelType w:val="hybridMultilevel"/>
    <w:tmpl w:val="4FFCCC32"/>
    <w:lvl w:ilvl="0" w:tplc="0C090001">
      <w:start w:val="1"/>
      <w:numFmt w:val="bullet"/>
      <w:lvlText w:val=""/>
      <w:lvlJc w:val="left"/>
      <w:pPr>
        <w:ind w:left="360" w:hanging="360"/>
      </w:pPr>
      <w:rPr>
        <w:rFonts w:ascii="Symbol" w:hAnsi="Symbol" w:hint="default"/>
      </w:rPr>
    </w:lvl>
    <w:lvl w:ilvl="1" w:tplc="BD70115C">
      <w:start w:val="1"/>
      <w:numFmt w:val="bullet"/>
      <w:lvlText w:val=""/>
      <w:lvlJc w:val="left"/>
      <w:pPr>
        <w:ind w:left="1080" w:hanging="360"/>
      </w:pPr>
      <w:rPr>
        <w:rFonts w:ascii="Symbol" w:hAnsi="Symbol" w:hint="default"/>
        <w:sz w:val="28"/>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FC570F6"/>
    <w:multiLevelType w:val="hybridMultilevel"/>
    <w:tmpl w:val="C19AC4D8"/>
    <w:lvl w:ilvl="0" w:tplc="5A8C2B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9"/>
  </w:num>
  <w:num w:numId="3">
    <w:abstractNumId w:val="43"/>
  </w:num>
  <w:num w:numId="4">
    <w:abstractNumId w:val="33"/>
  </w:num>
  <w:num w:numId="5">
    <w:abstractNumId w:val="11"/>
  </w:num>
  <w:num w:numId="6">
    <w:abstractNumId w:val="8"/>
  </w:num>
  <w:num w:numId="7">
    <w:abstractNumId w:val="0"/>
  </w:num>
  <w:num w:numId="8">
    <w:abstractNumId w:val="31"/>
  </w:num>
  <w:num w:numId="9">
    <w:abstractNumId w:val="28"/>
  </w:num>
  <w:num w:numId="10">
    <w:abstractNumId w:val="35"/>
  </w:num>
  <w:num w:numId="11">
    <w:abstractNumId w:val="39"/>
  </w:num>
  <w:num w:numId="12">
    <w:abstractNumId w:val="16"/>
  </w:num>
  <w:num w:numId="13">
    <w:abstractNumId w:val="32"/>
  </w:num>
  <w:num w:numId="14">
    <w:abstractNumId w:val="21"/>
  </w:num>
  <w:num w:numId="15">
    <w:abstractNumId w:val="25"/>
  </w:num>
  <w:num w:numId="16">
    <w:abstractNumId w:val="1"/>
  </w:num>
  <w:num w:numId="17">
    <w:abstractNumId w:val="22"/>
  </w:num>
  <w:num w:numId="18">
    <w:abstractNumId w:val="38"/>
  </w:num>
  <w:num w:numId="19">
    <w:abstractNumId w:val="3"/>
  </w:num>
  <w:num w:numId="20">
    <w:abstractNumId w:val="15"/>
  </w:num>
  <w:num w:numId="21">
    <w:abstractNumId w:val="42"/>
  </w:num>
  <w:num w:numId="22">
    <w:abstractNumId w:val="34"/>
  </w:num>
  <w:num w:numId="23">
    <w:abstractNumId w:val="41"/>
  </w:num>
  <w:num w:numId="24">
    <w:abstractNumId w:val="36"/>
  </w:num>
  <w:num w:numId="25">
    <w:abstractNumId w:val="6"/>
  </w:num>
  <w:num w:numId="26">
    <w:abstractNumId w:val="18"/>
  </w:num>
  <w:num w:numId="27">
    <w:abstractNumId w:val="17"/>
  </w:num>
  <w:num w:numId="28">
    <w:abstractNumId w:val="27"/>
  </w:num>
  <w:num w:numId="29">
    <w:abstractNumId w:val="4"/>
  </w:num>
  <w:num w:numId="30">
    <w:abstractNumId w:val="2"/>
  </w:num>
  <w:num w:numId="31">
    <w:abstractNumId w:val="30"/>
  </w:num>
  <w:num w:numId="32">
    <w:abstractNumId w:val="40"/>
  </w:num>
  <w:num w:numId="33">
    <w:abstractNumId w:val="44"/>
  </w:num>
  <w:num w:numId="34">
    <w:abstractNumId w:val="12"/>
  </w:num>
  <w:num w:numId="35">
    <w:abstractNumId w:val="14"/>
  </w:num>
  <w:num w:numId="36">
    <w:abstractNumId w:val="26"/>
  </w:num>
  <w:num w:numId="37">
    <w:abstractNumId w:val="13"/>
  </w:num>
  <w:num w:numId="38">
    <w:abstractNumId w:val="37"/>
  </w:num>
  <w:num w:numId="39">
    <w:abstractNumId w:val="10"/>
  </w:num>
  <w:num w:numId="40">
    <w:abstractNumId w:val="19"/>
  </w:num>
  <w:num w:numId="41">
    <w:abstractNumId w:val="24"/>
  </w:num>
  <w:num w:numId="42">
    <w:abstractNumId w:val="20"/>
  </w:num>
  <w:num w:numId="43">
    <w:abstractNumId w:val="5"/>
  </w:num>
  <w:num w:numId="44">
    <w:abstractNumId w:val="7"/>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AC0"/>
    <w:rsid w:val="000145D4"/>
    <w:rsid w:val="00015611"/>
    <w:rsid w:val="00017AC3"/>
    <w:rsid w:val="00072820"/>
    <w:rsid w:val="00087F08"/>
    <w:rsid w:val="00097BE5"/>
    <w:rsid w:val="000B1665"/>
    <w:rsid w:val="000B39A4"/>
    <w:rsid w:val="000D0673"/>
    <w:rsid w:val="000D6706"/>
    <w:rsid w:val="000D70F4"/>
    <w:rsid w:val="000E14BA"/>
    <w:rsid w:val="000F6446"/>
    <w:rsid w:val="001019FB"/>
    <w:rsid w:val="00106199"/>
    <w:rsid w:val="0011480D"/>
    <w:rsid w:val="001347DB"/>
    <w:rsid w:val="00142632"/>
    <w:rsid w:val="00143139"/>
    <w:rsid w:val="00145C7A"/>
    <w:rsid w:val="00152C58"/>
    <w:rsid w:val="00153183"/>
    <w:rsid w:val="00163492"/>
    <w:rsid w:val="00174670"/>
    <w:rsid w:val="00191843"/>
    <w:rsid w:val="001976B1"/>
    <w:rsid w:val="001A60B6"/>
    <w:rsid w:val="001C57BD"/>
    <w:rsid w:val="001E0D4A"/>
    <w:rsid w:val="001E22D3"/>
    <w:rsid w:val="001E2A1B"/>
    <w:rsid w:val="00212C31"/>
    <w:rsid w:val="00214053"/>
    <w:rsid w:val="00226061"/>
    <w:rsid w:val="002265A2"/>
    <w:rsid w:val="0025539A"/>
    <w:rsid w:val="0026302C"/>
    <w:rsid w:val="00271601"/>
    <w:rsid w:val="002860F5"/>
    <w:rsid w:val="00297C2E"/>
    <w:rsid w:val="002A1376"/>
    <w:rsid w:val="002E6785"/>
    <w:rsid w:val="002E6D13"/>
    <w:rsid w:val="002F6231"/>
    <w:rsid w:val="003016D0"/>
    <w:rsid w:val="00301BF1"/>
    <w:rsid w:val="00304AF1"/>
    <w:rsid w:val="003127FF"/>
    <w:rsid w:val="00345FC1"/>
    <w:rsid w:val="00353EFD"/>
    <w:rsid w:val="0035586E"/>
    <w:rsid w:val="00380E4A"/>
    <w:rsid w:val="00397CBF"/>
    <w:rsid w:val="003A3AC0"/>
    <w:rsid w:val="003E02C2"/>
    <w:rsid w:val="003F23B7"/>
    <w:rsid w:val="004006DC"/>
    <w:rsid w:val="00402232"/>
    <w:rsid w:val="00405A92"/>
    <w:rsid w:val="00417316"/>
    <w:rsid w:val="004235A3"/>
    <w:rsid w:val="00441048"/>
    <w:rsid w:val="00466172"/>
    <w:rsid w:val="00477895"/>
    <w:rsid w:val="004B0CD6"/>
    <w:rsid w:val="004C456F"/>
    <w:rsid w:val="004C4656"/>
    <w:rsid w:val="004E0E52"/>
    <w:rsid w:val="004E430F"/>
    <w:rsid w:val="004E4487"/>
    <w:rsid w:val="004F06C6"/>
    <w:rsid w:val="004F1C3D"/>
    <w:rsid w:val="00520542"/>
    <w:rsid w:val="0053009C"/>
    <w:rsid w:val="005303D1"/>
    <w:rsid w:val="00536169"/>
    <w:rsid w:val="00546B8F"/>
    <w:rsid w:val="0056577C"/>
    <w:rsid w:val="00572A6A"/>
    <w:rsid w:val="00577C63"/>
    <w:rsid w:val="0058289C"/>
    <w:rsid w:val="00585E8C"/>
    <w:rsid w:val="005A1E4C"/>
    <w:rsid w:val="005D6E8C"/>
    <w:rsid w:val="005E6254"/>
    <w:rsid w:val="005E645C"/>
    <w:rsid w:val="005F1A27"/>
    <w:rsid w:val="005F46DD"/>
    <w:rsid w:val="00620070"/>
    <w:rsid w:val="00620141"/>
    <w:rsid w:val="006253A0"/>
    <w:rsid w:val="00640262"/>
    <w:rsid w:val="00641F40"/>
    <w:rsid w:val="00643E9D"/>
    <w:rsid w:val="00655444"/>
    <w:rsid w:val="00656D4A"/>
    <w:rsid w:val="00660993"/>
    <w:rsid w:val="00663F03"/>
    <w:rsid w:val="006651FD"/>
    <w:rsid w:val="00673B89"/>
    <w:rsid w:val="00677962"/>
    <w:rsid w:val="006945EA"/>
    <w:rsid w:val="006967F4"/>
    <w:rsid w:val="006A1788"/>
    <w:rsid w:val="006B6BAB"/>
    <w:rsid w:val="006C6934"/>
    <w:rsid w:val="006C6A99"/>
    <w:rsid w:val="006D7459"/>
    <w:rsid w:val="006E0C8C"/>
    <w:rsid w:val="006F5CFD"/>
    <w:rsid w:val="007271C0"/>
    <w:rsid w:val="00732A20"/>
    <w:rsid w:val="00747BA6"/>
    <w:rsid w:val="00756ED3"/>
    <w:rsid w:val="00761833"/>
    <w:rsid w:val="00764F4B"/>
    <w:rsid w:val="00787900"/>
    <w:rsid w:val="007B14BF"/>
    <w:rsid w:val="007B4675"/>
    <w:rsid w:val="007C5D58"/>
    <w:rsid w:val="007D3890"/>
    <w:rsid w:val="007E5742"/>
    <w:rsid w:val="007F2D67"/>
    <w:rsid w:val="00800746"/>
    <w:rsid w:val="008340AB"/>
    <w:rsid w:val="008357FB"/>
    <w:rsid w:val="00837A8F"/>
    <w:rsid w:val="00860779"/>
    <w:rsid w:val="00880B92"/>
    <w:rsid w:val="00881DD4"/>
    <w:rsid w:val="00885797"/>
    <w:rsid w:val="008972CE"/>
    <w:rsid w:val="008A258E"/>
    <w:rsid w:val="008A528F"/>
    <w:rsid w:val="008A6267"/>
    <w:rsid w:val="008B5A53"/>
    <w:rsid w:val="008C5A23"/>
    <w:rsid w:val="008E2762"/>
    <w:rsid w:val="008E4207"/>
    <w:rsid w:val="008E5C9C"/>
    <w:rsid w:val="008F09F5"/>
    <w:rsid w:val="008F0F37"/>
    <w:rsid w:val="008F2427"/>
    <w:rsid w:val="008F40B3"/>
    <w:rsid w:val="00923F89"/>
    <w:rsid w:val="00925C5C"/>
    <w:rsid w:val="00931CD9"/>
    <w:rsid w:val="0093588D"/>
    <w:rsid w:val="00941708"/>
    <w:rsid w:val="00955100"/>
    <w:rsid w:val="0098529A"/>
    <w:rsid w:val="00985BFC"/>
    <w:rsid w:val="009A10CF"/>
    <w:rsid w:val="009A6EB3"/>
    <w:rsid w:val="009C0FAE"/>
    <w:rsid w:val="009C6CB1"/>
    <w:rsid w:val="009F5F84"/>
    <w:rsid w:val="00A3011C"/>
    <w:rsid w:val="00A4145F"/>
    <w:rsid w:val="00A50C64"/>
    <w:rsid w:val="00A606E5"/>
    <w:rsid w:val="00A82CE8"/>
    <w:rsid w:val="00AB560D"/>
    <w:rsid w:val="00AE6ECF"/>
    <w:rsid w:val="00AF6E26"/>
    <w:rsid w:val="00AF6F18"/>
    <w:rsid w:val="00B13C5E"/>
    <w:rsid w:val="00B442A7"/>
    <w:rsid w:val="00B53392"/>
    <w:rsid w:val="00B66C70"/>
    <w:rsid w:val="00B82246"/>
    <w:rsid w:val="00B829CD"/>
    <w:rsid w:val="00BA787E"/>
    <w:rsid w:val="00BD1E99"/>
    <w:rsid w:val="00BE0C3D"/>
    <w:rsid w:val="00BF6A4B"/>
    <w:rsid w:val="00C00D54"/>
    <w:rsid w:val="00C40155"/>
    <w:rsid w:val="00C46D84"/>
    <w:rsid w:val="00C5235C"/>
    <w:rsid w:val="00C5594C"/>
    <w:rsid w:val="00C82C6E"/>
    <w:rsid w:val="00C9464F"/>
    <w:rsid w:val="00CB12BE"/>
    <w:rsid w:val="00D157DC"/>
    <w:rsid w:val="00D26DE6"/>
    <w:rsid w:val="00D417FA"/>
    <w:rsid w:val="00D53359"/>
    <w:rsid w:val="00D62C82"/>
    <w:rsid w:val="00DA29E9"/>
    <w:rsid w:val="00DB6E25"/>
    <w:rsid w:val="00DF57C5"/>
    <w:rsid w:val="00E359BB"/>
    <w:rsid w:val="00E55812"/>
    <w:rsid w:val="00E63C37"/>
    <w:rsid w:val="00E93641"/>
    <w:rsid w:val="00E94D55"/>
    <w:rsid w:val="00EB6F42"/>
    <w:rsid w:val="00EC4DFC"/>
    <w:rsid w:val="00EE45AF"/>
    <w:rsid w:val="00EF69DB"/>
    <w:rsid w:val="00F111D1"/>
    <w:rsid w:val="00F313CD"/>
    <w:rsid w:val="00F64DDA"/>
    <w:rsid w:val="00F746F0"/>
    <w:rsid w:val="00F86873"/>
    <w:rsid w:val="00F95B5C"/>
    <w:rsid w:val="00FB5821"/>
    <w:rsid w:val="00FE77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E979A"/>
  <w15:chartTrackingRefBased/>
  <w15:docId w15:val="{2348DAD7-6EB7-4EAF-B6D2-E7DF5B860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AU" w:eastAsia="en-US" w:bidi="ar-SA"/>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D417FA"/>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autoRedefine/>
    <w:uiPriority w:val="9"/>
    <w:unhideWhenUsed/>
    <w:qFormat/>
    <w:rsid w:val="00C5235C"/>
    <w:pPr>
      <w:keepNext/>
      <w:keepLines/>
      <w:spacing w:before="120" w:after="0"/>
      <w:outlineLvl w:val="1"/>
    </w:pPr>
    <w:rPr>
      <w:rFonts w:eastAsiaTheme="majorEastAsia" w:cstheme="majorBidi"/>
      <w:b/>
      <w:sz w:val="28"/>
      <w:szCs w:val="26"/>
    </w:rPr>
  </w:style>
  <w:style w:type="paragraph" w:styleId="Heading3">
    <w:name w:val="heading 3"/>
    <w:basedOn w:val="Normal"/>
    <w:next w:val="Normal"/>
    <w:link w:val="Heading3Char"/>
    <w:autoRedefine/>
    <w:uiPriority w:val="9"/>
    <w:unhideWhenUsed/>
    <w:qFormat/>
    <w:rsid w:val="00271601"/>
    <w:pPr>
      <w:keepNext/>
      <w:keepLines/>
      <w:spacing w:before="12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3AC0"/>
    <w:rPr>
      <w:color w:val="0563C1" w:themeColor="hyperlink"/>
      <w:u w:val="single"/>
    </w:rPr>
  </w:style>
  <w:style w:type="character" w:customStyle="1" w:styleId="Heading1Char">
    <w:name w:val="Heading 1 Char"/>
    <w:basedOn w:val="DefaultParagraphFont"/>
    <w:link w:val="Heading1"/>
    <w:uiPriority w:val="9"/>
    <w:rsid w:val="00D417FA"/>
    <w:rPr>
      <w:rFonts w:eastAsiaTheme="majorEastAsia" w:cstheme="majorBidi"/>
      <w:b/>
      <w:sz w:val="32"/>
      <w:szCs w:val="32"/>
    </w:rPr>
  </w:style>
  <w:style w:type="character" w:customStyle="1" w:styleId="Heading2Char">
    <w:name w:val="Heading 2 Char"/>
    <w:basedOn w:val="DefaultParagraphFont"/>
    <w:link w:val="Heading2"/>
    <w:uiPriority w:val="9"/>
    <w:rsid w:val="00C5235C"/>
    <w:rPr>
      <w:rFonts w:eastAsiaTheme="majorEastAsia" w:cstheme="majorBidi"/>
      <w:b/>
      <w:sz w:val="28"/>
      <w:szCs w:val="26"/>
    </w:rPr>
  </w:style>
  <w:style w:type="paragraph" w:styleId="ListParagraph">
    <w:name w:val="List Paragraph"/>
    <w:basedOn w:val="Normal"/>
    <w:uiPriority w:val="34"/>
    <w:qFormat/>
    <w:rsid w:val="003A3AC0"/>
    <w:pPr>
      <w:ind w:left="720"/>
      <w:contextualSpacing/>
    </w:pPr>
  </w:style>
  <w:style w:type="character" w:customStyle="1" w:styleId="Heading3Char">
    <w:name w:val="Heading 3 Char"/>
    <w:basedOn w:val="DefaultParagraphFont"/>
    <w:link w:val="Heading3"/>
    <w:uiPriority w:val="9"/>
    <w:rsid w:val="00271601"/>
    <w:rPr>
      <w:rFonts w:eastAsiaTheme="majorEastAsia" w:cstheme="majorBidi"/>
      <w:b/>
      <w:szCs w:val="24"/>
    </w:rPr>
  </w:style>
  <w:style w:type="character" w:customStyle="1" w:styleId="Simbraille">
    <w:name w:val="Simbraille"/>
    <w:qFormat/>
    <w:rsid w:val="005D6E8C"/>
    <w:rPr>
      <w:rFonts w:ascii="SimBraille" w:hAnsi="SimBraille"/>
      <w:sz w:val="44"/>
    </w:rPr>
  </w:style>
  <w:style w:type="paragraph" w:customStyle="1" w:styleId="Example">
    <w:name w:val="Example"/>
    <w:basedOn w:val="List"/>
    <w:qFormat/>
    <w:rsid w:val="005D6E8C"/>
    <w:pPr>
      <w:widowControl w:val="0"/>
      <w:spacing w:before="240" w:after="240" w:line="360" w:lineRule="auto"/>
      <w:ind w:left="1134" w:firstLine="0"/>
    </w:pPr>
    <w:rPr>
      <w:rFonts w:ascii="Tahoma" w:eastAsia="Times New Roman" w:hAnsi="Tahoma" w:cs="Times New Roman"/>
      <w:sz w:val="28"/>
      <w:szCs w:val="28"/>
      <w:lang w:eastAsia="en-AU"/>
    </w:rPr>
  </w:style>
  <w:style w:type="paragraph" w:styleId="List">
    <w:name w:val="List"/>
    <w:basedOn w:val="Normal"/>
    <w:uiPriority w:val="99"/>
    <w:semiHidden/>
    <w:unhideWhenUsed/>
    <w:rsid w:val="005D6E8C"/>
    <w:pPr>
      <w:ind w:left="283" w:hanging="283"/>
      <w:contextualSpacing/>
    </w:pPr>
  </w:style>
  <w:style w:type="character" w:styleId="PlaceholderText">
    <w:name w:val="Placeholder Text"/>
    <w:basedOn w:val="DefaultParagraphFont"/>
    <w:uiPriority w:val="99"/>
    <w:semiHidden/>
    <w:rsid w:val="004C456F"/>
    <w:rPr>
      <w:color w:val="808080"/>
    </w:rPr>
  </w:style>
  <w:style w:type="paragraph" w:styleId="TOCHeading">
    <w:name w:val="TOC Heading"/>
    <w:basedOn w:val="Heading1"/>
    <w:next w:val="Normal"/>
    <w:uiPriority w:val="39"/>
    <w:unhideWhenUsed/>
    <w:qFormat/>
    <w:rsid w:val="002E6D13"/>
    <w:pPr>
      <w:spacing w:after="0" w:line="259" w:lineRule="auto"/>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2E6D13"/>
    <w:pPr>
      <w:spacing w:after="100"/>
    </w:pPr>
  </w:style>
  <w:style w:type="paragraph" w:styleId="TOC2">
    <w:name w:val="toc 2"/>
    <w:basedOn w:val="Normal"/>
    <w:next w:val="Normal"/>
    <w:autoRedefine/>
    <w:uiPriority w:val="39"/>
    <w:unhideWhenUsed/>
    <w:rsid w:val="002E6D13"/>
    <w:pPr>
      <w:spacing w:after="100"/>
      <w:ind w:left="240"/>
    </w:pPr>
  </w:style>
  <w:style w:type="paragraph" w:styleId="TOC3">
    <w:name w:val="toc 3"/>
    <w:basedOn w:val="Normal"/>
    <w:next w:val="Normal"/>
    <w:autoRedefine/>
    <w:uiPriority w:val="39"/>
    <w:unhideWhenUsed/>
    <w:rsid w:val="002E6D13"/>
    <w:pPr>
      <w:spacing w:after="100"/>
      <w:ind w:left="480"/>
    </w:pPr>
  </w:style>
  <w:style w:type="paragraph" w:styleId="BalloonText">
    <w:name w:val="Balloon Text"/>
    <w:basedOn w:val="Normal"/>
    <w:link w:val="BalloonTextChar"/>
    <w:uiPriority w:val="99"/>
    <w:semiHidden/>
    <w:unhideWhenUsed/>
    <w:rsid w:val="004022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232"/>
    <w:rPr>
      <w:rFonts w:ascii="Segoe UI" w:hAnsi="Segoe UI" w:cs="Segoe UI"/>
      <w:sz w:val="18"/>
      <w:szCs w:val="18"/>
    </w:rPr>
  </w:style>
  <w:style w:type="paragraph" w:styleId="Header">
    <w:name w:val="header"/>
    <w:basedOn w:val="Normal"/>
    <w:link w:val="HeaderChar"/>
    <w:uiPriority w:val="99"/>
    <w:unhideWhenUsed/>
    <w:rsid w:val="008C5A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A23"/>
  </w:style>
  <w:style w:type="paragraph" w:styleId="Footer">
    <w:name w:val="footer"/>
    <w:basedOn w:val="Normal"/>
    <w:link w:val="FooterChar"/>
    <w:uiPriority w:val="99"/>
    <w:unhideWhenUsed/>
    <w:rsid w:val="008C5A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A23"/>
  </w:style>
  <w:style w:type="character" w:styleId="CommentReference">
    <w:name w:val="annotation reference"/>
    <w:basedOn w:val="DefaultParagraphFont"/>
    <w:uiPriority w:val="99"/>
    <w:semiHidden/>
    <w:unhideWhenUsed/>
    <w:rsid w:val="00E55812"/>
    <w:rPr>
      <w:sz w:val="16"/>
      <w:szCs w:val="16"/>
    </w:rPr>
  </w:style>
  <w:style w:type="paragraph" w:styleId="CommentText">
    <w:name w:val="annotation text"/>
    <w:basedOn w:val="Normal"/>
    <w:link w:val="CommentTextChar"/>
    <w:uiPriority w:val="99"/>
    <w:semiHidden/>
    <w:unhideWhenUsed/>
    <w:rsid w:val="00E55812"/>
    <w:pPr>
      <w:spacing w:line="240" w:lineRule="auto"/>
    </w:pPr>
    <w:rPr>
      <w:sz w:val="20"/>
      <w:szCs w:val="20"/>
    </w:rPr>
  </w:style>
  <w:style w:type="character" w:customStyle="1" w:styleId="CommentTextChar">
    <w:name w:val="Comment Text Char"/>
    <w:basedOn w:val="DefaultParagraphFont"/>
    <w:link w:val="CommentText"/>
    <w:uiPriority w:val="99"/>
    <w:semiHidden/>
    <w:rsid w:val="00E55812"/>
    <w:rPr>
      <w:sz w:val="20"/>
      <w:szCs w:val="20"/>
    </w:rPr>
  </w:style>
  <w:style w:type="paragraph" w:styleId="CommentSubject">
    <w:name w:val="annotation subject"/>
    <w:basedOn w:val="CommentText"/>
    <w:next w:val="CommentText"/>
    <w:link w:val="CommentSubjectChar"/>
    <w:uiPriority w:val="99"/>
    <w:semiHidden/>
    <w:unhideWhenUsed/>
    <w:rsid w:val="00E55812"/>
    <w:rPr>
      <w:b/>
      <w:bCs/>
    </w:rPr>
  </w:style>
  <w:style w:type="character" w:customStyle="1" w:styleId="CommentSubjectChar">
    <w:name w:val="Comment Subject Char"/>
    <w:basedOn w:val="CommentTextChar"/>
    <w:link w:val="CommentSubject"/>
    <w:uiPriority w:val="99"/>
    <w:semiHidden/>
    <w:rsid w:val="00E55812"/>
    <w:rPr>
      <w:b/>
      <w:bCs/>
      <w:sz w:val="20"/>
      <w:szCs w:val="20"/>
    </w:rPr>
  </w:style>
  <w:style w:type="paragraph" w:styleId="Revision">
    <w:name w:val="Revision"/>
    <w:hidden/>
    <w:uiPriority w:val="99"/>
    <w:semiHidden/>
    <w:rsid w:val="00860779"/>
    <w:pPr>
      <w:spacing w:after="0" w:line="240" w:lineRule="auto"/>
    </w:pPr>
  </w:style>
  <w:style w:type="character" w:styleId="UnresolvedMention">
    <w:name w:val="Unresolved Mention"/>
    <w:basedOn w:val="DefaultParagraphFont"/>
    <w:uiPriority w:val="99"/>
    <w:semiHidden/>
    <w:unhideWhenUsed/>
    <w:rsid w:val="000156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435171">
      <w:bodyDiv w:val="1"/>
      <w:marLeft w:val="0"/>
      <w:marRight w:val="0"/>
      <w:marTop w:val="0"/>
      <w:marBottom w:val="0"/>
      <w:divBdr>
        <w:top w:val="none" w:sz="0" w:space="0" w:color="auto"/>
        <w:left w:val="none" w:sz="0" w:space="0" w:color="auto"/>
        <w:bottom w:val="none" w:sz="0" w:space="0" w:color="auto"/>
        <w:right w:val="none" w:sz="0" w:space="0" w:color="auto"/>
      </w:divBdr>
    </w:div>
    <w:div w:id="1534536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reativecommons.org/licenses/by-nc-nd/4.0/" TargetMode="External"/><Relationship Id="rId18" Type="http://schemas.openxmlformats.org/officeDocument/2006/relationships/hyperlink" Target="https://uebonline.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iceb.org/Rules%20of%20Unified%20English%20Braille%202013.pdf" TargetMode="External"/><Relationship Id="rId7" Type="http://schemas.openxmlformats.org/officeDocument/2006/relationships/endnotes" Target="endnotes.xml"/><Relationship Id="rId12" Type="http://schemas.openxmlformats.org/officeDocument/2006/relationships/hyperlink" Target="https://www.nextsense.org.au/" TargetMode="Externa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iceb.org/guidelines_for_technical_material_201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7.xml"/><Relationship Id="rId10" Type="http://schemas.openxmlformats.org/officeDocument/2006/relationships/header" Target="header3.xml"/><Relationship Id="rId19" Type="http://schemas.openxmlformats.org/officeDocument/2006/relationships/hyperlink" Target="http://brailleaustralia.org/unified-english-braille/unified-english-braille-australian-training-manual-201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61B3E-162F-EA42-9242-E92AF0CDB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4594</Words>
  <Characters>26191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RIDBC</Company>
  <LinksUpToDate>false</LinksUpToDate>
  <CharactersWithSpaces>30724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Josie Howse</dc:creator>
  <cp:keywords/>
  <dc:description/>
  <cp:lastModifiedBy>Craig Cashmore</cp:lastModifiedBy>
  <cp:revision>5</cp:revision>
  <cp:lastPrinted>2022-01-20T04:17:00Z</cp:lastPrinted>
  <dcterms:created xsi:type="dcterms:W3CDTF">2022-01-20T03:38:00Z</dcterms:created>
  <dcterms:modified xsi:type="dcterms:W3CDTF">2022-01-20T04:48:00Z</dcterms:modified>
</cp:coreProperties>
</file>